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3CE2793" w14:textId="2D9347B0" w:rsidR="00A20F8C" w:rsidRDefault="001A2EE9" w:rsidP="00453F3D">
      <w:pPr>
        <w:spacing w:line="200" w:lineRule="atLeast"/>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3BC8ED2D" wp14:editId="28FC88F7">
                <wp:extent cx="6504317" cy="53721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17" cy="537210"/>
                        </a:xfrm>
                        <a:prstGeom prst="rect">
                          <a:avLst/>
                        </a:prstGeom>
                        <a:solidFill>
                          <a:srgbClr val="009E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AD1EF" w14:textId="49806DF0" w:rsidR="00A20F8C" w:rsidRDefault="00F2663D" w:rsidP="008E5B9B">
                            <w:pPr>
                              <w:spacing w:line="276" w:lineRule="auto"/>
                              <w:ind w:left="7110" w:right="27" w:hanging="16"/>
                              <w:jc w:val="right"/>
                              <w:rPr>
                                <w:rFonts w:ascii="Times New Roman" w:eastAsia="Times New Roman" w:hAnsi="Times New Roman" w:cs="Times New Roman"/>
                                <w:sz w:val="32"/>
                                <w:szCs w:val="32"/>
                              </w:rPr>
                            </w:pPr>
                            <w:r>
                              <w:rPr>
                                <w:rFonts w:ascii="Times New Roman"/>
                                <w:b/>
                                <w:color w:val="FFFFFF"/>
                                <w:spacing w:val="-1"/>
                                <w:sz w:val="32"/>
                              </w:rPr>
                              <w:t>Validation</w:t>
                            </w:r>
                            <w:r>
                              <w:rPr>
                                <w:rFonts w:ascii="Times New Roman"/>
                                <w:b/>
                                <w:color w:val="FFFFFF"/>
                                <w:sz w:val="32"/>
                              </w:rPr>
                              <w:t xml:space="preserve"> </w:t>
                            </w:r>
                            <w:r>
                              <w:rPr>
                                <w:rFonts w:ascii="Times New Roman"/>
                                <w:b/>
                                <w:color w:val="FFFFFF"/>
                                <w:spacing w:val="-1"/>
                                <w:sz w:val="32"/>
                              </w:rPr>
                              <w:t>Checklist</w:t>
                            </w:r>
                            <w:r>
                              <w:rPr>
                                <w:rFonts w:ascii="Times New Roman"/>
                                <w:b/>
                                <w:color w:val="FFFFFF"/>
                                <w:spacing w:val="31"/>
                                <w:sz w:val="32"/>
                              </w:rPr>
                              <w:t xml:space="preserve"> </w:t>
                            </w:r>
                            <w:r w:rsidR="008E5B9B">
                              <w:rPr>
                                <w:rFonts w:ascii="Times New Roman"/>
                                <w:b/>
                                <w:color w:val="FFFFFF"/>
                                <w:spacing w:val="-1"/>
                                <w:sz w:val="32"/>
                              </w:rPr>
                              <w:t>Kitchen Observation</w:t>
                            </w:r>
                          </w:p>
                        </w:txbxContent>
                      </wps:txbx>
                      <wps:bodyPr rot="0" vert="horz" wrap="square" lIns="0" tIns="0" rIns="0" bIns="0" anchor="t" anchorCtr="0" upright="1">
                        <a:noAutofit/>
                      </wps:bodyPr>
                    </wps:wsp>
                  </a:graphicData>
                </a:graphic>
              </wp:inline>
            </w:drawing>
          </mc:Choice>
          <mc:Fallback>
            <w:pict>
              <v:shapetype w14:anchorId="3BC8ED2D" id="_x0000_t202" coordsize="21600,21600" o:spt="202" path="m,l,21600r21600,l21600,xe">
                <v:stroke joinstyle="miter"/>
                <v:path gradientshapeok="t" o:connecttype="rect"/>
              </v:shapetype>
              <v:shape id="Text Box 2" o:spid="_x0000_s1026" type="#_x0000_t202" style="width:512.15pt;height: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" fillcolor="#009eda" stroked="f">
                <v:textbox inset="0,0,0,0">
                  <w:txbxContent>
                    <w:p w14:paraId="333AD1EF" w14:textId="49806DF0" w:rsidR="00A20F8C" w:rsidRDefault="00F2663D" w:rsidP="008E5B9B">
                      <w:pPr>
                        <w:spacing w:line="276" w:lineRule="auto"/>
                        <w:ind w:left="7110" w:right="27" w:hanging="16"/>
                        <w:jc w:val="right"/>
                        <w:rPr>
                          <w:rFonts w:ascii="Times New Roman" w:eastAsia="Times New Roman" w:hAnsi="Times New Roman" w:cs="Times New Roman"/>
                          <w:sz w:val="32"/>
                          <w:szCs w:val="32"/>
                        </w:rPr>
                      </w:pPr>
                      <w:r>
                        <w:rPr>
                          <w:rFonts w:ascii="Times New Roman"/>
                          <w:b/>
                          <w:color w:val="FFFFFF"/>
                          <w:spacing w:val="-1"/>
                          <w:sz w:val="32"/>
                        </w:rPr>
                        <w:t>Validation</w:t>
                      </w:r>
                      <w:r>
                        <w:rPr>
                          <w:rFonts w:ascii="Times New Roman"/>
                          <w:b/>
                          <w:color w:val="FFFFFF"/>
                          <w:sz w:val="32"/>
                        </w:rPr>
                        <w:t xml:space="preserve"> </w:t>
                      </w:r>
                      <w:r>
                        <w:rPr>
                          <w:rFonts w:ascii="Times New Roman"/>
                          <w:b/>
                          <w:color w:val="FFFFFF"/>
                          <w:spacing w:val="-1"/>
                          <w:sz w:val="32"/>
                        </w:rPr>
                        <w:t>Checklist</w:t>
                      </w:r>
                      <w:r>
                        <w:rPr>
                          <w:rFonts w:ascii="Times New Roman"/>
                          <w:b/>
                          <w:color w:val="FFFFFF"/>
                          <w:spacing w:val="31"/>
                          <w:sz w:val="32"/>
                        </w:rPr>
                        <w:t xml:space="preserve"> </w:t>
                      </w:r>
                      <w:r w:rsidR="008E5B9B">
                        <w:rPr>
                          <w:rFonts w:ascii="Times New Roman"/>
                          <w:b/>
                          <w:color w:val="FFFFFF"/>
                          <w:spacing w:val="-1"/>
                          <w:sz w:val="32"/>
                        </w:rPr>
                        <w:t>Kitchen Observation</w:t>
                      </w:r>
                    </w:p>
                  </w:txbxContent>
                </v:textbox>
                <w10:anchorlock/>
              </v:shape>
            </w:pict>
          </mc:Fallback>
        </mc:AlternateContent>
      </w:r>
    </w:p>
    <w:p w14:paraId="26D111CA" w14:textId="77777777" w:rsidR="00A20F8C" w:rsidRPr="00453F3D" w:rsidRDefault="00A20F8C" w:rsidP="00453F3D">
      <w:pPr>
        <w:rPr>
          <w:rFonts w:ascii="Times New Roman" w:eastAsia="Times New Roman" w:hAnsi="Times New Roman" w:cs="Times New Roman"/>
          <w:sz w:val="10"/>
          <w:szCs w:val="10"/>
        </w:rPr>
      </w:pPr>
    </w:p>
    <w:p w14:paraId="5E9D8B76" w14:textId="3DF90105" w:rsidR="00A20F8C" w:rsidRPr="00E856A6" w:rsidRDefault="00F2663D" w:rsidP="00E856A6">
      <w:pPr>
        <w:pStyle w:val="BodyText"/>
        <w:spacing w:before="0" w:after="60"/>
        <w:ind w:left="0" w:right="-36"/>
        <w:rPr>
          <w:u w:val="none"/>
        </w:rPr>
      </w:pPr>
      <w:r w:rsidRPr="00453F3D">
        <w:rPr>
          <w:b/>
          <w:spacing w:val="-1"/>
        </w:rPr>
        <w:t>Purpose</w:t>
      </w:r>
      <w:r>
        <w:rPr>
          <w:spacing w:val="-1"/>
          <w:u w:val="none"/>
        </w:rPr>
        <w:t>:</w:t>
      </w:r>
      <w:r>
        <w:rPr>
          <w:u w:val="none"/>
        </w:rPr>
        <w:t xml:space="preserve"> </w:t>
      </w:r>
      <w:r>
        <w:rPr>
          <w:spacing w:val="-1"/>
          <w:u w:val="none"/>
        </w:rPr>
        <w:t>To</w:t>
      </w:r>
      <w:r>
        <w:rPr>
          <w:u w:val="none"/>
        </w:rPr>
        <w:t xml:space="preserve"> </w:t>
      </w:r>
      <w:r>
        <w:rPr>
          <w:spacing w:val="-1"/>
          <w:u w:val="none"/>
        </w:rPr>
        <w:t>determine</w:t>
      </w:r>
      <w:r>
        <w:rPr>
          <w:u w:val="none"/>
        </w:rPr>
        <w:t xml:space="preserve"> if the</w:t>
      </w:r>
      <w:r>
        <w:rPr>
          <w:spacing w:val="-2"/>
          <w:u w:val="none"/>
        </w:rPr>
        <w:t xml:space="preserve"> </w:t>
      </w:r>
      <w:r w:rsidR="008E5B9B">
        <w:rPr>
          <w:spacing w:val="-1"/>
          <w:u w:val="none"/>
        </w:rPr>
        <w:t>facility is compliant with current standards of practice for safe food handling in order to prevent foodborne illness. (Source: CMS Critical Element Pathway – Kitchen Observation)</w:t>
      </w:r>
    </w:p>
    <w:tbl>
      <w:tblPr>
        <w:tblW w:w="10248" w:type="dxa"/>
        <w:tblInd w:w="6" w:type="dxa"/>
        <w:tblLayout w:type="fixed"/>
        <w:tblCellMar>
          <w:left w:w="0" w:type="dxa"/>
          <w:right w:w="0" w:type="dxa"/>
        </w:tblCellMar>
        <w:tblLook w:val="01E0" w:firstRow="1" w:lastRow="1" w:firstColumn="1" w:lastColumn="1" w:noHBand="0" w:noVBand="0"/>
      </w:tblPr>
      <w:tblGrid>
        <w:gridCol w:w="5748"/>
        <w:gridCol w:w="450"/>
        <w:gridCol w:w="450"/>
        <w:gridCol w:w="450"/>
        <w:gridCol w:w="3150"/>
      </w:tblGrid>
      <w:tr w:rsidR="008E5B9B" w:rsidRPr="00453F3D" w14:paraId="4B654CCD" w14:textId="77777777" w:rsidTr="004606A5">
        <w:trPr>
          <w:trHeight w:val="303"/>
          <w:tblHeader/>
        </w:trPr>
        <w:tc>
          <w:tcPr>
            <w:tcW w:w="5748" w:type="dxa"/>
            <w:vMerge w:val="restart"/>
            <w:tcBorders>
              <w:top w:val="single" w:sz="5" w:space="0" w:color="000000"/>
              <w:left w:val="single" w:sz="5" w:space="0" w:color="000000"/>
              <w:right w:val="single" w:sz="5" w:space="0" w:color="000000"/>
            </w:tcBorders>
            <w:shd w:val="clear" w:color="auto" w:fill="E7E6E6"/>
            <w:vAlign w:val="center"/>
          </w:tcPr>
          <w:p w14:paraId="4E2A809F" w14:textId="31D92DD6" w:rsidR="008E5B9B" w:rsidRPr="00453F3D" w:rsidRDefault="008E5B9B" w:rsidP="00453F3D">
            <w:pPr>
              <w:pStyle w:val="TableParagraph"/>
              <w:ind w:left="-87"/>
              <w:jc w:val="center"/>
              <w:rPr>
                <w:rFonts w:ascii="Times New Roman" w:eastAsia="Times New Roman" w:hAnsi="Times New Roman" w:cs="Times New Roman"/>
                <w:sz w:val="20"/>
                <w:szCs w:val="20"/>
              </w:rPr>
            </w:pPr>
            <w:r>
              <w:rPr>
                <w:rFonts w:ascii="Times New Roman" w:hAnsi="Times New Roman" w:cs="Times New Roman"/>
                <w:b/>
                <w:spacing w:val="-1"/>
                <w:sz w:val="20"/>
              </w:rPr>
              <w:t>Indicator</w:t>
            </w:r>
          </w:p>
        </w:tc>
        <w:tc>
          <w:tcPr>
            <w:tcW w:w="1350" w:type="dxa"/>
            <w:gridSpan w:val="3"/>
            <w:tcBorders>
              <w:top w:val="single" w:sz="5" w:space="0" w:color="000000"/>
              <w:left w:val="single" w:sz="5" w:space="0" w:color="000000"/>
              <w:bottom w:val="single" w:sz="5" w:space="0" w:color="000000"/>
              <w:right w:val="single" w:sz="5" w:space="0" w:color="000000"/>
            </w:tcBorders>
            <w:shd w:val="clear" w:color="auto" w:fill="E7E6E6"/>
            <w:vAlign w:val="center"/>
          </w:tcPr>
          <w:p w14:paraId="4F95297B" w14:textId="77777777" w:rsidR="008E5B9B" w:rsidRPr="00453F3D" w:rsidRDefault="008E5B9B" w:rsidP="00453F3D">
            <w:pPr>
              <w:pStyle w:val="TableParagraph"/>
              <w:jc w:val="center"/>
              <w:rPr>
                <w:rFonts w:ascii="Times New Roman" w:eastAsia="Times New Roman" w:hAnsi="Times New Roman" w:cs="Times New Roman"/>
                <w:sz w:val="20"/>
                <w:szCs w:val="20"/>
              </w:rPr>
            </w:pPr>
            <w:r w:rsidRPr="00453F3D">
              <w:rPr>
                <w:rFonts w:ascii="Times New Roman" w:hAnsi="Times New Roman" w:cs="Times New Roman"/>
                <w:b/>
                <w:spacing w:val="-1"/>
                <w:sz w:val="20"/>
              </w:rPr>
              <w:t>Satisfactory</w:t>
            </w:r>
          </w:p>
        </w:tc>
        <w:tc>
          <w:tcPr>
            <w:tcW w:w="3150" w:type="dxa"/>
            <w:vMerge w:val="restart"/>
            <w:tcBorders>
              <w:top w:val="single" w:sz="5" w:space="0" w:color="000000"/>
              <w:left w:val="single" w:sz="5" w:space="0" w:color="000000"/>
              <w:right w:val="single" w:sz="5" w:space="0" w:color="000000"/>
            </w:tcBorders>
            <w:shd w:val="clear" w:color="auto" w:fill="E7E6E6"/>
            <w:vAlign w:val="center"/>
          </w:tcPr>
          <w:p w14:paraId="286525BB" w14:textId="77777777" w:rsidR="008E5B9B" w:rsidRPr="00453F3D" w:rsidRDefault="008E5B9B" w:rsidP="00453F3D">
            <w:pPr>
              <w:pStyle w:val="TableParagraph"/>
              <w:jc w:val="center"/>
              <w:rPr>
                <w:rFonts w:ascii="Times New Roman" w:eastAsia="Times New Roman" w:hAnsi="Times New Roman" w:cs="Times New Roman"/>
                <w:sz w:val="20"/>
                <w:szCs w:val="20"/>
              </w:rPr>
            </w:pPr>
            <w:r w:rsidRPr="00453F3D">
              <w:rPr>
                <w:rFonts w:ascii="Times New Roman" w:hAnsi="Times New Roman" w:cs="Times New Roman"/>
                <w:b/>
                <w:spacing w:val="-1"/>
                <w:sz w:val="20"/>
              </w:rPr>
              <w:t>Comments</w:t>
            </w:r>
          </w:p>
        </w:tc>
      </w:tr>
      <w:tr w:rsidR="008E5B9B" w:rsidRPr="00453F3D" w14:paraId="5BEE1AB9" w14:textId="77777777" w:rsidTr="004606A5">
        <w:trPr>
          <w:tblHeader/>
        </w:trPr>
        <w:tc>
          <w:tcPr>
            <w:tcW w:w="5748" w:type="dxa"/>
            <w:vMerge/>
            <w:tcBorders>
              <w:left w:val="single" w:sz="5" w:space="0" w:color="000000"/>
              <w:bottom w:val="single" w:sz="5" w:space="0" w:color="000000"/>
              <w:right w:val="single" w:sz="5" w:space="0" w:color="000000"/>
            </w:tcBorders>
            <w:shd w:val="clear" w:color="auto" w:fill="E7E6E6"/>
            <w:vAlign w:val="center"/>
          </w:tcPr>
          <w:p w14:paraId="22293A22" w14:textId="77777777" w:rsidR="008E5B9B" w:rsidRPr="00453F3D" w:rsidRDefault="008E5B9B" w:rsidP="00453F3D">
            <w:pPr>
              <w:rPr>
                <w:rFonts w:ascii="Times New Roman" w:hAnsi="Times New Roman" w:cs="Times New Roman"/>
              </w:rPr>
            </w:pPr>
          </w:p>
        </w:tc>
        <w:tc>
          <w:tcPr>
            <w:tcW w:w="4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2A7E4B9" w14:textId="77777777" w:rsidR="008E5B9B" w:rsidRPr="00453F3D" w:rsidRDefault="008E5B9B" w:rsidP="00453F3D">
            <w:pPr>
              <w:pStyle w:val="TableParagraph"/>
              <w:spacing w:line="228" w:lineRule="exact"/>
              <w:jc w:val="center"/>
              <w:rPr>
                <w:rFonts w:ascii="Times New Roman" w:eastAsia="Times New Roman" w:hAnsi="Times New Roman" w:cs="Times New Roman"/>
                <w:sz w:val="20"/>
                <w:szCs w:val="20"/>
              </w:rPr>
            </w:pPr>
            <w:r w:rsidRPr="00453F3D">
              <w:rPr>
                <w:rFonts w:ascii="Times New Roman" w:hAnsi="Times New Roman" w:cs="Times New Roman"/>
                <w:b/>
                <w:sz w:val="20"/>
              </w:rPr>
              <w:t>Y</w:t>
            </w:r>
          </w:p>
        </w:tc>
        <w:tc>
          <w:tcPr>
            <w:tcW w:w="4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DFE53CB" w14:textId="77777777" w:rsidR="008E5B9B" w:rsidRPr="00453F3D" w:rsidRDefault="008E5B9B" w:rsidP="00453F3D">
            <w:pPr>
              <w:pStyle w:val="TableParagraph"/>
              <w:spacing w:line="228" w:lineRule="exact"/>
              <w:jc w:val="center"/>
              <w:rPr>
                <w:rFonts w:ascii="Times New Roman" w:eastAsia="Times New Roman" w:hAnsi="Times New Roman" w:cs="Times New Roman"/>
                <w:sz w:val="20"/>
                <w:szCs w:val="20"/>
              </w:rPr>
            </w:pPr>
            <w:r w:rsidRPr="00453F3D">
              <w:rPr>
                <w:rFonts w:ascii="Times New Roman" w:hAnsi="Times New Roman" w:cs="Times New Roman"/>
                <w:b/>
                <w:sz w:val="20"/>
              </w:rPr>
              <w:t>N</w:t>
            </w:r>
          </w:p>
        </w:tc>
        <w:tc>
          <w:tcPr>
            <w:tcW w:w="4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0E14A45" w14:textId="77777777" w:rsidR="008E5B9B" w:rsidRPr="00453F3D" w:rsidRDefault="008E5B9B" w:rsidP="00453F3D">
            <w:pPr>
              <w:pStyle w:val="TableParagraph"/>
              <w:spacing w:line="228" w:lineRule="exact"/>
              <w:jc w:val="center"/>
              <w:rPr>
                <w:rFonts w:ascii="Times New Roman" w:eastAsia="Times New Roman" w:hAnsi="Times New Roman" w:cs="Times New Roman"/>
                <w:sz w:val="20"/>
                <w:szCs w:val="20"/>
              </w:rPr>
            </w:pPr>
            <w:r w:rsidRPr="00453F3D">
              <w:rPr>
                <w:rFonts w:ascii="Times New Roman" w:hAnsi="Times New Roman" w:cs="Times New Roman"/>
                <w:b/>
                <w:sz w:val="20"/>
              </w:rPr>
              <w:t>NA</w:t>
            </w:r>
          </w:p>
        </w:tc>
        <w:tc>
          <w:tcPr>
            <w:tcW w:w="3150" w:type="dxa"/>
            <w:vMerge/>
            <w:tcBorders>
              <w:left w:val="single" w:sz="5" w:space="0" w:color="000000"/>
              <w:bottom w:val="single" w:sz="5" w:space="0" w:color="000000"/>
              <w:right w:val="single" w:sz="5" w:space="0" w:color="000000"/>
            </w:tcBorders>
            <w:shd w:val="clear" w:color="auto" w:fill="E7E6E6"/>
            <w:vAlign w:val="center"/>
          </w:tcPr>
          <w:p w14:paraId="1DEB0366" w14:textId="77777777" w:rsidR="008E5B9B" w:rsidRPr="00453F3D" w:rsidRDefault="008E5B9B" w:rsidP="00453F3D">
            <w:pPr>
              <w:rPr>
                <w:rFonts w:ascii="Times New Roman" w:hAnsi="Times New Roman" w:cs="Times New Roman"/>
              </w:rPr>
            </w:pPr>
          </w:p>
        </w:tc>
      </w:tr>
      <w:tr w:rsidR="00D970DF" w:rsidRPr="00453F3D" w14:paraId="0E5F982F" w14:textId="77777777" w:rsidTr="004606A5">
        <w:trPr>
          <w:trHeight w:val="339"/>
        </w:trPr>
        <w:tc>
          <w:tcPr>
            <w:tcW w:w="10248" w:type="dxa"/>
            <w:gridSpan w:val="5"/>
            <w:tcBorders>
              <w:top w:val="single" w:sz="5" w:space="0" w:color="000000"/>
              <w:left w:val="single" w:sz="5" w:space="0" w:color="000000"/>
              <w:bottom w:val="single" w:sz="5" w:space="0" w:color="000000"/>
              <w:right w:val="single" w:sz="5" w:space="0" w:color="000000"/>
            </w:tcBorders>
            <w:shd w:val="clear" w:color="auto" w:fill="A3D55F"/>
            <w:vAlign w:val="center"/>
          </w:tcPr>
          <w:p w14:paraId="43617F5B" w14:textId="4CED261F" w:rsidR="00D970DF" w:rsidRPr="00D970DF" w:rsidRDefault="00D970DF" w:rsidP="004606A5">
            <w:pPr>
              <w:spacing w:before="80" w:after="80"/>
              <w:ind w:left="117"/>
              <w:rPr>
                <w:rFonts w:ascii="Times New Roman" w:hAnsi="Times New Roman" w:cs="Times New Roman"/>
                <w:b/>
                <w:sz w:val="20"/>
                <w:szCs w:val="20"/>
              </w:rPr>
            </w:pPr>
            <w:r w:rsidRPr="00D970DF">
              <w:rPr>
                <w:rFonts w:ascii="Times New Roman" w:hAnsi="Times New Roman" w:cs="Times New Roman"/>
                <w:b/>
                <w:sz w:val="20"/>
                <w:szCs w:val="20"/>
              </w:rPr>
              <w:t>Initial Brief Tour of the Kitchen</w:t>
            </w:r>
          </w:p>
        </w:tc>
      </w:tr>
      <w:tr w:rsidR="008E5B9B" w:rsidRPr="00453F3D" w14:paraId="1FD1B232" w14:textId="77777777" w:rsidTr="00E856A6">
        <w:trPr>
          <w:trHeight w:val="420"/>
        </w:trPr>
        <w:tc>
          <w:tcPr>
            <w:tcW w:w="5748" w:type="dxa"/>
            <w:tcBorders>
              <w:top w:val="single" w:sz="5" w:space="0" w:color="000000"/>
              <w:left w:val="single" w:sz="5" w:space="0" w:color="000000"/>
              <w:bottom w:val="single" w:sz="5" w:space="0" w:color="000000"/>
              <w:right w:val="single" w:sz="5" w:space="0" w:color="000000"/>
            </w:tcBorders>
            <w:vAlign w:val="center"/>
          </w:tcPr>
          <w:p w14:paraId="243B4BB9" w14:textId="01B508BC" w:rsidR="008E5B9B" w:rsidRPr="00D970DF" w:rsidRDefault="00D970DF"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Potentially hazardous foods, such as beef, chicken, pork, et</w:t>
            </w:r>
            <w:r w:rsidR="00A76AA1">
              <w:rPr>
                <w:rFonts w:ascii="Times New Roman" w:eastAsia="Times New Roman" w:hAnsi="Times New Roman" w:cs="Times New Roman"/>
                <w:sz w:val="18"/>
                <w:szCs w:val="18"/>
              </w:rPr>
              <w:t>c</w:t>
            </w:r>
            <w:r>
              <w:rPr>
                <w:rFonts w:ascii="Times New Roman" w:eastAsia="Times New Roman" w:hAnsi="Times New Roman" w:cs="Times New Roman"/>
                <w:sz w:val="18"/>
                <w:szCs w:val="18"/>
              </w:rPr>
              <w:t>. have not been left to thaw at room temperature.</w:t>
            </w:r>
          </w:p>
        </w:tc>
        <w:tc>
          <w:tcPr>
            <w:tcW w:w="450" w:type="dxa"/>
            <w:tcBorders>
              <w:top w:val="single" w:sz="5" w:space="0" w:color="000000"/>
              <w:left w:val="single" w:sz="5" w:space="0" w:color="000000"/>
              <w:bottom w:val="single" w:sz="5" w:space="0" w:color="000000"/>
              <w:right w:val="single" w:sz="5" w:space="0" w:color="000000"/>
            </w:tcBorders>
            <w:vAlign w:val="center"/>
          </w:tcPr>
          <w:p w14:paraId="11D4C636"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AC4BC77"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587EF992"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1A3935CD" w14:textId="77777777" w:rsidR="008E5B9B" w:rsidRPr="00D970DF" w:rsidRDefault="008E5B9B" w:rsidP="00E856A6">
            <w:pPr>
              <w:spacing w:before="40" w:after="40"/>
              <w:ind w:left="117"/>
              <w:rPr>
                <w:rFonts w:ascii="Times New Roman" w:hAnsi="Times New Roman" w:cs="Times New Roman"/>
                <w:sz w:val="18"/>
                <w:szCs w:val="18"/>
              </w:rPr>
            </w:pPr>
          </w:p>
        </w:tc>
      </w:tr>
      <w:tr w:rsidR="008E5B9B" w:rsidRPr="00453F3D" w14:paraId="154BA2F6" w14:textId="77777777" w:rsidTr="00E856A6">
        <w:trPr>
          <w:trHeight w:val="321"/>
        </w:trPr>
        <w:tc>
          <w:tcPr>
            <w:tcW w:w="5748" w:type="dxa"/>
            <w:tcBorders>
              <w:top w:val="single" w:sz="5" w:space="0" w:color="000000"/>
              <w:left w:val="single" w:sz="5" w:space="0" w:color="000000"/>
              <w:bottom w:val="single" w:sz="5" w:space="0" w:color="000000"/>
              <w:right w:val="single" w:sz="5" w:space="0" w:color="000000"/>
            </w:tcBorders>
            <w:vAlign w:val="center"/>
          </w:tcPr>
          <w:p w14:paraId="0DB2B304" w14:textId="43AFC692" w:rsidR="008E5B9B" w:rsidRPr="00D970DF" w:rsidRDefault="00D970DF"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Food items in the refrigerator(</w:t>
            </w:r>
            <w:r w:rsidR="00EC500D">
              <w:rPr>
                <w:rFonts w:ascii="Times New Roman" w:eastAsia="Times New Roman" w:hAnsi="Times New Roman" w:cs="Times New Roman"/>
                <w:sz w:val="18"/>
                <w:szCs w:val="18"/>
              </w:rPr>
              <w:t>s</w:t>
            </w:r>
            <w:r>
              <w:rPr>
                <w:rFonts w:ascii="Times New Roman" w:eastAsia="Times New Roman" w:hAnsi="Times New Roman" w:cs="Times New Roman"/>
                <w:sz w:val="18"/>
                <w:szCs w:val="18"/>
              </w:rPr>
              <w:t>) are labeled or dated.</w:t>
            </w:r>
          </w:p>
        </w:tc>
        <w:tc>
          <w:tcPr>
            <w:tcW w:w="450" w:type="dxa"/>
            <w:tcBorders>
              <w:top w:val="single" w:sz="5" w:space="0" w:color="000000"/>
              <w:left w:val="single" w:sz="5" w:space="0" w:color="000000"/>
              <w:bottom w:val="single" w:sz="5" w:space="0" w:color="000000"/>
              <w:right w:val="single" w:sz="5" w:space="0" w:color="000000"/>
            </w:tcBorders>
            <w:vAlign w:val="center"/>
          </w:tcPr>
          <w:p w14:paraId="1B8A628B"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6F329EB"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599BD16B"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49BDE6CA" w14:textId="77777777" w:rsidR="008E5B9B" w:rsidRPr="00D970DF" w:rsidRDefault="008E5B9B" w:rsidP="00E856A6">
            <w:pPr>
              <w:spacing w:before="40" w:after="40"/>
              <w:ind w:left="117"/>
              <w:rPr>
                <w:rFonts w:ascii="Times New Roman" w:hAnsi="Times New Roman" w:cs="Times New Roman"/>
                <w:sz w:val="18"/>
                <w:szCs w:val="18"/>
              </w:rPr>
            </w:pPr>
          </w:p>
        </w:tc>
      </w:tr>
      <w:tr w:rsidR="008E5B9B" w:rsidRPr="00453F3D" w14:paraId="05B66F9F"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43FAF89B" w14:textId="608E3680" w:rsidR="008E5B9B" w:rsidRPr="00D970DF" w:rsidRDefault="00D970DF"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Potentially hazardous foods such as uncooked meat, poultry, fish, and eggs are stored separately from other foods (e.g., meat is thawing so that juices are not dripping on other foods).</w:t>
            </w:r>
          </w:p>
        </w:tc>
        <w:tc>
          <w:tcPr>
            <w:tcW w:w="450" w:type="dxa"/>
            <w:tcBorders>
              <w:top w:val="single" w:sz="5" w:space="0" w:color="000000"/>
              <w:left w:val="single" w:sz="5" w:space="0" w:color="000000"/>
              <w:bottom w:val="single" w:sz="5" w:space="0" w:color="000000"/>
              <w:right w:val="single" w:sz="5" w:space="0" w:color="000000"/>
            </w:tcBorders>
            <w:vAlign w:val="center"/>
          </w:tcPr>
          <w:p w14:paraId="0E2039F0"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55B67AF"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EA56098"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49776DA7" w14:textId="77777777" w:rsidR="008E5B9B" w:rsidRPr="00D970DF" w:rsidRDefault="008E5B9B" w:rsidP="00E856A6">
            <w:pPr>
              <w:spacing w:before="40" w:after="40"/>
              <w:ind w:left="117"/>
              <w:rPr>
                <w:rFonts w:ascii="Times New Roman" w:hAnsi="Times New Roman" w:cs="Times New Roman"/>
                <w:sz w:val="18"/>
                <w:szCs w:val="18"/>
              </w:rPr>
            </w:pPr>
          </w:p>
        </w:tc>
      </w:tr>
      <w:tr w:rsidR="008E5B9B" w:rsidRPr="00453F3D" w14:paraId="0057D90A"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5F7E5460" w14:textId="563F97A5" w:rsidR="008E5B9B" w:rsidRPr="00D970DF" w:rsidRDefault="00EC500D"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Hand washing facilities with soap and water are separate from those used for food preparation.</w:t>
            </w:r>
          </w:p>
        </w:tc>
        <w:tc>
          <w:tcPr>
            <w:tcW w:w="450" w:type="dxa"/>
            <w:tcBorders>
              <w:top w:val="single" w:sz="5" w:space="0" w:color="000000"/>
              <w:left w:val="single" w:sz="5" w:space="0" w:color="000000"/>
              <w:bottom w:val="single" w:sz="5" w:space="0" w:color="000000"/>
              <w:right w:val="single" w:sz="5" w:space="0" w:color="000000"/>
            </w:tcBorders>
            <w:vAlign w:val="center"/>
          </w:tcPr>
          <w:p w14:paraId="0C77D061"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6B81C31F"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6C276AB4"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3F3571B4" w14:textId="77777777" w:rsidR="008E5B9B" w:rsidRPr="00D970DF" w:rsidRDefault="008E5B9B" w:rsidP="00E856A6">
            <w:pPr>
              <w:spacing w:before="40" w:after="40"/>
              <w:ind w:left="117"/>
              <w:rPr>
                <w:rFonts w:ascii="Times New Roman" w:hAnsi="Times New Roman" w:cs="Times New Roman"/>
                <w:sz w:val="18"/>
                <w:szCs w:val="18"/>
              </w:rPr>
            </w:pPr>
          </w:p>
        </w:tc>
      </w:tr>
      <w:tr w:rsidR="008E5B9B" w:rsidRPr="00453F3D" w14:paraId="629E3537"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13FC74B3" w14:textId="7372EF73" w:rsidR="008E5B9B" w:rsidRPr="00D970DF" w:rsidRDefault="00EC500D"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Staff are practicing appropriate hand hygiene and glove use when necessary during food preparation activities, such as between handling raw meat and other foods, to prevent cross-contamination.</w:t>
            </w:r>
          </w:p>
        </w:tc>
        <w:tc>
          <w:tcPr>
            <w:tcW w:w="450" w:type="dxa"/>
            <w:tcBorders>
              <w:top w:val="single" w:sz="5" w:space="0" w:color="000000"/>
              <w:left w:val="single" w:sz="5" w:space="0" w:color="000000"/>
              <w:bottom w:val="single" w:sz="5" w:space="0" w:color="000000"/>
              <w:right w:val="single" w:sz="5" w:space="0" w:color="000000"/>
            </w:tcBorders>
            <w:vAlign w:val="center"/>
          </w:tcPr>
          <w:p w14:paraId="5715AFAC"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6013F9C"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8F2339E"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6EB2F642" w14:textId="77777777" w:rsidR="008E5B9B" w:rsidRPr="00D970DF" w:rsidRDefault="008E5B9B" w:rsidP="00E856A6">
            <w:pPr>
              <w:spacing w:before="40" w:after="40"/>
              <w:ind w:left="117"/>
              <w:rPr>
                <w:rFonts w:ascii="Times New Roman" w:hAnsi="Times New Roman" w:cs="Times New Roman"/>
                <w:sz w:val="18"/>
                <w:szCs w:val="18"/>
              </w:rPr>
            </w:pPr>
          </w:p>
        </w:tc>
      </w:tr>
      <w:tr w:rsidR="008E5B9B" w:rsidRPr="00453F3D" w14:paraId="78E971CA"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5BB4A9A5" w14:textId="7BD93710" w:rsidR="008E5B9B" w:rsidRPr="00D970DF" w:rsidRDefault="00EC500D"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Cracked or unpasteurized eggs are not used in foods that are not fully cooked (per observation or interview).</w:t>
            </w:r>
          </w:p>
        </w:tc>
        <w:tc>
          <w:tcPr>
            <w:tcW w:w="450" w:type="dxa"/>
            <w:tcBorders>
              <w:top w:val="single" w:sz="5" w:space="0" w:color="000000"/>
              <w:left w:val="single" w:sz="5" w:space="0" w:color="000000"/>
              <w:bottom w:val="single" w:sz="5" w:space="0" w:color="000000"/>
              <w:right w:val="single" w:sz="5" w:space="0" w:color="000000"/>
            </w:tcBorders>
            <w:vAlign w:val="center"/>
          </w:tcPr>
          <w:p w14:paraId="3CDD1734"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8CFEDD3"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BE37984"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50B989D4" w14:textId="77777777" w:rsidR="008E5B9B" w:rsidRPr="00D970DF" w:rsidRDefault="008E5B9B" w:rsidP="00E856A6">
            <w:pPr>
              <w:spacing w:before="40" w:after="40"/>
              <w:ind w:left="117"/>
              <w:rPr>
                <w:rFonts w:ascii="Times New Roman" w:hAnsi="Times New Roman" w:cs="Times New Roman"/>
                <w:sz w:val="18"/>
                <w:szCs w:val="18"/>
              </w:rPr>
            </w:pPr>
          </w:p>
        </w:tc>
      </w:tr>
      <w:tr w:rsidR="008E5B9B" w:rsidRPr="00453F3D" w14:paraId="49AB813C"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7A5A927C" w14:textId="63D46BDE" w:rsidR="008E5B9B" w:rsidRPr="00D970DF" w:rsidRDefault="00EC500D"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Food is prepared, cooked, or stored under appropriate temperatures and with safe food handling techniques.</w:t>
            </w:r>
          </w:p>
        </w:tc>
        <w:tc>
          <w:tcPr>
            <w:tcW w:w="450" w:type="dxa"/>
            <w:tcBorders>
              <w:top w:val="single" w:sz="5" w:space="0" w:color="000000"/>
              <w:left w:val="single" w:sz="5" w:space="0" w:color="000000"/>
              <w:bottom w:val="single" w:sz="5" w:space="0" w:color="000000"/>
              <w:right w:val="single" w:sz="5" w:space="0" w:color="000000"/>
            </w:tcBorders>
            <w:vAlign w:val="center"/>
          </w:tcPr>
          <w:p w14:paraId="7FB28C97"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FC86C45"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46EE972A"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4A2A0917" w14:textId="77777777" w:rsidR="008E5B9B" w:rsidRPr="00D970DF" w:rsidRDefault="008E5B9B" w:rsidP="00E856A6">
            <w:pPr>
              <w:spacing w:before="40" w:after="40"/>
              <w:ind w:left="117"/>
              <w:rPr>
                <w:rFonts w:ascii="Times New Roman" w:hAnsi="Times New Roman" w:cs="Times New Roman"/>
                <w:sz w:val="18"/>
                <w:szCs w:val="18"/>
              </w:rPr>
            </w:pPr>
          </w:p>
        </w:tc>
      </w:tr>
      <w:tr w:rsidR="008E5B9B" w:rsidRPr="00453F3D" w14:paraId="7DC6A3E2"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65735C6B" w14:textId="51B7DDCE" w:rsidR="008E5B9B" w:rsidRPr="00D970DF" w:rsidRDefault="00EC500D"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Staff are employing hygienic practices (e.g., not touching hair or face without hand washing) and then handling food. </w:t>
            </w:r>
          </w:p>
        </w:tc>
        <w:tc>
          <w:tcPr>
            <w:tcW w:w="450" w:type="dxa"/>
            <w:tcBorders>
              <w:top w:val="single" w:sz="5" w:space="0" w:color="000000"/>
              <w:left w:val="single" w:sz="5" w:space="0" w:color="000000"/>
              <w:bottom w:val="single" w:sz="5" w:space="0" w:color="000000"/>
              <w:right w:val="single" w:sz="5" w:space="0" w:color="000000"/>
            </w:tcBorders>
            <w:vAlign w:val="center"/>
          </w:tcPr>
          <w:p w14:paraId="15AD6664"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83DC4EC"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4B86D39"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2242F53B" w14:textId="77777777" w:rsidR="008E5B9B" w:rsidRPr="00D970DF" w:rsidRDefault="008E5B9B" w:rsidP="00E856A6">
            <w:pPr>
              <w:spacing w:before="40" w:after="40"/>
              <w:ind w:left="117"/>
              <w:rPr>
                <w:rFonts w:ascii="Times New Roman" w:hAnsi="Times New Roman" w:cs="Times New Roman"/>
                <w:sz w:val="18"/>
                <w:szCs w:val="18"/>
              </w:rPr>
            </w:pPr>
          </w:p>
        </w:tc>
      </w:tr>
      <w:tr w:rsidR="00FF576D" w:rsidRPr="00453F3D" w14:paraId="24BEF136"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60C348E9" w14:textId="5B5C9BE7" w:rsidR="00FF576D" w:rsidRDefault="00FF576D"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Staff are wearing hair restraints (e.g., hairnet, hat, and/or beard restraint) to prevent hair from contacting food, per current Food Code requirements.</w:t>
            </w:r>
          </w:p>
        </w:tc>
        <w:tc>
          <w:tcPr>
            <w:tcW w:w="450" w:type="dxa"/>
            <w:tcBorders>
              <w:top w:val="single" w:sz="5" w:space="0" w:color="000000"/>
              <w:left w:val="single" w:sz="5" w:space="0" w:color="000000"/>
              <w:bottom w:val="single" w:sz="5" w:space="0" w:color="000000"/>
              <w:right w:val="single" w:sz="5" w:space="0" w:color="000000"/>
            </w:tcBorders>
            <w:vAlign w:val="center"/>
          </w:tcPr>
          <w:p w14:paraId="3ED10FED" w14:textId="77777777" w:rsidR="00FF576D" w:rsidRPr="00D970DF" w:rsidRDefault="00FF576D"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55CC58B" w14:textId="77777777" w:rsidR="00FF576D" w:rsidRPr="00D970DF" w:rsidRDefault="00FF576D"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3136C85" w14:textId="77777777" w:rsidR="00FF576D" w:rsidRPr="00D970DF" w:rsidRDefault="00FF576D"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1B36EA15" w14:textId="77777777" w:rsidR="00FF576D" w:rsidRPr="00D970DF" w:rsidRDefault="00FF576D" w:rsidP="00E856A6">
            <w:pPr>
              <w:spacing w:before="40" w:after="40"/>
              <w:ind w:left="117"/>
              <w:rPr>
                <w:rFonts w:ascii="Times New Roman" w:hAnsi="Times New Roman" w:cs="Times New Roman"/>
                <w:sz w:val="18"/>
                <w:szCs w:val="18"/>
              </w:rPr>
            </w:pPr>
          </w:p>
        </w:tc>
      </w:tr>
      <w:tr w:rsidR="00EC500D" w:rsidRPr="00453F3D" w14:paraId="20E3DC22" w14:textId="77777777" w:rsidTr="004606A5">
        <w:trPr>
          <w:trHeight w:val="375"/>
        </w:trPr>
        <w:tc>
          <w:tcPr>
            <w:tcW w:w="10248" w:type="dxa"/>
            <w:gridSpan w:val="5"/>
            <w:tcBorders>
              <w:top w:val="single" w:sz="5" w:space="0" w:color="000000"/>
              <w:left w:val="single" w:sz="5" w:space="0" w:color="000000"/>
              <w:bottom w:val="single" w:sz="5" w:space="0" w:color="000000"/>
              <w:right w:val="single" w:sz="5" w:space="0" w:color="000000"/>
            </w:tcBorders>
            <w:shd w:val="clear" w:color="auto" w:fill="A3D55F"/>
            <w:vAlign w:val="center"/>
          </w:tcPr>
          <w:p w14:paraId="65AFB5F1" w14:textId="45E1C8F5" w:rsidR="00EC500D" w:rsidRPr="00EC500D" w:rsidRDefault="00EC500D" w:rsidP="004606A5">
            <w:pPr>
              <w:spacing w:before="80" w:after="80"/>
              <w:ind w:left="117"/>
              <w:rPr>
                <w:rFonts w:ascii="Times New Roman" w:hAnsi="Times New Roman" w:cs="Times New Roman"/>
                <w:b/>
                <w:sz w:val="20"/>
                <w:szCs w:val="20"/>
              </w:rPr>
            </w:pPr>
            <w:r w:rsidRPr="00EC500D">
              <w:rPr>
                <w:rFonts w:ascii="Times New Roman" w:hAnsi="Times New Roman" w:cs="Times New Roman"/>
                <w:b/>
                <w:sz w:val="20"/>
                <w:szCs w:val="20"/>
              </w:rPr>
              <w:t>Storage Temperatures</w:t>
            </w:r>
          </w:p>
        </w:tc>
      </w:tr>
      <w:tr w:rsidR="008E5B9B" w:rsidRPr="00453F3D" w14:paraId="64BA5DED"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4791753C" w14:textId="12BBB667" w:rsidR="008E5B9B" w:rsidRPr="00D970DF" w:rsidRDefault="00EC500D"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Refrigerator temperatures are at or below 41 degrees Fahrenheit (</w:t>
            </w:r>
            <w:r w:rsidRPr="00EC500D">
              <w:rPr>
                <w:rFonts w:ascii="Times New Roman" w:eastAsia="Times New Roman" w:hAnsi="Times New Roman" w:cs="Times New Roman"/>
                <w:sz w:val="18"/>
                <w:szCs w:val="18"/>
              </w:rPr>
              <w:t>°F)</w:t>
            </w:r>
            <w:r>
              <w:rPr>
                <w:rFonts w:ascii="Times New Roman" w:eastAsia="Times New Roman" w:hAnsi="Times New Roman" w:cs="Times New Roman"/>
                <w:sz w:val="18"/>
                <w:szCs w:val="18"/>
              </w:rPr>
              <w:t xml:space="preserve"> </w:t>
            </w:r>
            <w:r w:rsidR="00E856A6">
              <w:rPr>
                <w:rFonts w:ascii="Times New Roman" w:eastAsia="Times New Roman" w:hAnsi="Times New Roman" w:cs="Times New Roman"/>
                <w:sz w:val="18"/>
                <w:szCs w:val="18"/>
              </w:rPr>
              <w:br/>
            </w:r>
            <w:r>
              <w:rPr>
                <w:rFonts w:ascii="Times New Roman" w:eastAsia="Times New Roman" w:hAnsi="Times New Roman" w:cs="Times New Roman"/>
                <w:sz w:val="18"/>
                <w:szCs w:val="18"/>
              </w:rPr>
              <w:t>(check temperatures between meal service activities to allow for stable temperatures).</w:t>
            </w:r>
          </w:p>
        </w:tc>
        <w:tc>
          <w:tcPr>
            <w:tcW w:w="450" w:type="dxa"/>
            <w:tcBorders>
              <w:top w:val="single" w:sz="5" w:space="0" w:color="000000"/>
              <w:left w:val="single" w:sz="5" w:space="0" w:color="000000"/>
              <w:bottom w:val="single" w:sz="5" w:space="0" w:color="000000"/>
              <w:right w:val="single" w:sz="5" w:space="0" w:color="000000"/>
            </w:tcBorders>
            <w:vAlign w:val="center"/>
          </w:tcPr>
          <w:p w14:paraId="324B6646"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19F5F5A"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A19C3F5"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397F53B0" w14:textId="77777777" w:rsidR="008E5B9B" w:rsidRPr="00D970DF" w:rsidRDefault="008E5B9B" w:rsidP="00E856A6">
            <w:pPr>
              <w:spacing w:before="40" w:after="40"/>
              <w:ind w:left="117"/>
              <w:rPr>
                <w:rFonts w:ascii="Times New Roman" w:hAnsi="Times New Roman" w:cs="Times New Roman"/>
                <w:sz w:val="18"/>
                <w:szCs w:val="18"/>
              </w:rPr>
            </w:pPr>
          </w:p>
        </w:tc>
      </w:tr>
      <w:tr w:rsidR="008E5B9B" w:rsidRPr="00453F3D" w14:paraId="3F43F2A5"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3EA2BC46" w14:textId="12B92F03" w:rsidR="008E5B9B" w:rsidRPr="00D970DF" w:rsidRDefault="00EC500D"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Freezer temperatures maintained at a level to keep frozen food solid.</w:t>
            </w:r>
          </w:p>
        </w:tc>
        <w:tc>
          <w:tcPr>
            <w:tcW w:w="450" w:type="dxa"/>
            <w:tcBorders>
              <w:top w:val="single" w:sz="5" w:space="0" w:color="000000"/>
              <w:left w:val="single" w:sz="5" w:space="0" w:color="000000"/>
              <w:bottom w:val="single" w:sz="5" w:space="0" w:color="000000"/>
              <w:right w:val="single" w:sz="5" w:space="0" w:color="000000"/>
            </w:tcBorders>
            <w:vAlign w:val="center"/>
          </w:tcPr>
          <w:p w14:paraId="041DAFC9"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1ED6A25"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C0DC2CB"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06F6A5D1" w14:textId="77777777" w:rsidR="008E5B9B" w:rsidRPr="00D970DF" w:rsidRDefault="008E5B9B" w:rsidP="00E856A6">
            <w:pPr>
              <w:spacing w:before="40" w:after="40"/>
              <w:ind w:left="117"/>
              <w:rPr>
                <w:rFonts w:ascii="Times New Roman" w:hAnsi="Times New Roman" w:cs="Times New Roman"/>
                <w:sz w:val="18"/>
                <w:szCs w:val="18"/>
              </w:rPr>
            </w:pPr>
          </w:p>
        </w:tc>
      </w:tr>
      <w:tr w:rsidR="008E5B9B" w:rsidRPr="00453F3D" w14:paraId="3FF489BA"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716A92FB" w14:textId="52E6C848" w:rsidR="008E5B9B" w:rsidRPr="00D970DF" w:rsidRDefault="00EC500D" w:rsidP="00E856A6">
            <w:pPr>
              <w:pStyle w:val="TableParagraph"/>
              <w:spacing w:before="40" w:after="40"/>
              <w:ind w:left="76"/>
              <w:rPr>
                <w:rFonts w:ascii="Times New Roman" w:eastAsia="Times New Roman" w:hAnsi="Times New Roman" w:cs="Times New Roman"/>
                <w:sz w:val="18"/>
                <w:szCs w:val="18"/>
              </w:rPr>
            </w:pPr>
            <w:r>
              <w:rPr>
                <w:rFonts w:ascii="Times New Roman" w:eastAsia="Times New Roman" w:hAnsi="Times New Roman" w:cs="Times New Roman"/>
                <w:sz w:val="18"/>
                <w:szCs w:val="18"/>
              </w:rPr>
              <w:t>Internal temperatures of 41</w:t>
            </w:r>
            <w:r w:rsidRPr="00EC500D">
              <w:rPr>
                <w:rFonts w:ascii="Times New Roman" w:eastAsia="Times New Roman" w:hAnsi="Times New Roman" w:cs="Times New Roman"/>
                <w:sz w:val="18"/>
                <w:szCs w:val="18"/>
              </w:rPr>
              <w:t>°F</w:t>
            </w:r>
            <w:r>
              <w:rPr>
                <w:rFonts w:ascii="Times New Roman" w:eastAsia="Times New Roman" w:hAnsi="Times New Roman" w:cs="Times New Roman"/>
                <w:sz w:val="18"/>
                <w:szCs w:val="18"/>
              </w:rPr>
              <w:t xml:space="preserve"> or lower for potentially hazardous, refrigerated foods (e.g., </w:t>
            </w:r>
            <w:r w:rsidR="00F935B8">
              <w:rPr>
                <w:rFonts w:ascii="Times New Roman" w:eastAsia="Times New Roman" w:hAnsi="Times New Roman" w:cs="Times New Roman"/>
                <w:sz w:val="18"/>
                <w:szCs w:val="18"/>
              </w:rPr>
              <w:t>m</w:t>
            </w:r>
            <w:r>
              <w:rPr>
                <w:rFonts w:ascii="Times New Roman" w:eastAsia="Times New Roman" w:hAnsi="Times New Roman" w:cs="Times New Roman"/>
                <w:sz w:val="18"/>
                <w:szCs w:val="18"/>
              </w:rPr>
              <w:t>eat, fish, milk, eggs, poultry dishes) that are not within acceptable ranges: what are the temperatures, what foods are involved?</w:t>
            </w:r>
          </w:p>
        </w:tc>
        <w:tc>
          <w:tcPr>
            <w:tcW w:w="450" w:type="dxa"/>
            <w:tcBorders>
              <w:top w:val="single" w:sz="5" w:space="0" w:color="000000"/>
              <w:left w:val="single" w:sz="5" w:space="0" w:color="000000"/>
              <w:bottom w:val="single" w:sz="5" w:space="0" w:color="000000"/>
              <w:right w:val="single" w:sz="5" w:space="0" w:color="000000"/>
            </w:tcBorders>
            <w:vAlign w:val="center"/>
          </w:tcPr>
          <w:p w14:paraId="2095AB6F" w14:textId="77777777" w:rsidR="008E5B9B" w:rsidRPr="00D970DF" w:rsidRDefault="008E5B9B" w:rsidP="00E856A6">
            <w:pPr>
              <w:pStyle w:val="TableParagraph"/>
              <w:spacing w:before="40" w:after="40"/>
              <w:jc w:val="center"/>
              <w:rPr>
                <w:rFonts w:ascii="Times New Roman" w:eastAsia="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8DE8BBB"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CA34691"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1ED72D60" w14:textId="77777777" w:rsidR="008E5B9B" w:rsidRPr="00D970DF" w:rsidRDefault="008E5B9B" w:rsidP="00E856A6">
            <w:pPr>
              <w:spacing w:before="40" w:after="40"/>
              <w:ind w:left="117"/>
              <w:rPr>
                <w:rFonts w:ascii="Times New Roman" w:hAnsi="Times New Roman" w:cs="Times New Roman"/>
                <w:sz w:val="18"/>
                <w:szCs w:val="18"/>
              </w:rPr>
            </w:pPr>
          </w:p>
        </w:tc>
      </w:tr>
      <w:tr w:rsidR="00F935B8" w:rsidRPr="00453F3D" w14:paraId="53E7DAB8" w14:textId="77777777" w:rsidTr="004606A5">
        <w:trPr>
          <w:trHeight w:val="339"/>
        </w:trPr>
        <w:tc>
          <w:tcPr>
            <w:tcW w:w="10248" w:type="dxa"/>
            <w:gridSpan w:val="5"/>
            <w:tcBorders>
              <w:top w:val="single" w:sz="5" w:space="0" w:color="000000"/>
              <w:left w:val="single" w:sz="5" w:space="0" w:color="000000"/>
              <w:bottom w:val="single" w:sz="5" w:space="0" w:color="000000"/>
              <w:right w:val="single" w:sz="5" w:space="0" w:color="000000"/>
            </w:tcBorders>
            <w:shd w:val="clear" w:color="auto" w:fill="A3D55F"/>
            <w:vAlign w:val="center"/>
          </w:tcPr>
          <w:p w14:paraId="53753E67" w14:textId="73C7443F" w:rsidR="00F935B8" w:rsidRPr="00F935B8" w:rsidRDefault="00F935B8" w:rsidP="004606A5">
            <w:pPr>
              <w:spacing w:before="80" w:after="80"/>
              <w:ind w:left="117"/>
              <w:rPr>
                <w:rFonts w:ascii="Times New Roman" w:hAnsi="Times New Roman" w:cs="Times New Roman"/>
                <w:b/>
                <w:sz w:val="20"/>
                <w:szCs w:val="20"/>
              </w:rPr>
            </w:pPr>
            <w:r>
              <w:rPr>
                <w:rFonts w:ascii="Times New Roman" w:hAnsi="Times New Roman" w:cs="Times New Roman"/>
                <w:b/>
                <w:sz w:val="20"/>
                <w:szCs w:val="20"/>
              </w:rPr>
              <w:t>Food Storage</w:t>
            </w:r>
          </w:p>
        </w:tc>
      </w:tr>
      <w:tr w:rsidR="008E5B9B" w:rsidRPr="00453F3D" w14:paraId="45AD3120"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2F2D4AF8" w14:textId="31A371C4" w:rsidR="008E5B9B" w:rsidRPr="00D970DF" w:rsidRDefault="00F935B8" w:rsidP="00E856A6">
            <w:pPr>
              <w:pStyle w:val="TableParagraph"/>
              <w:spacing w:before="40" w:after="40"/>
              <w:ind w:left="76"/>
              <w:rPr>
                <w:rFonts w:ascii="Times New Roman" w:eastAsia="Times New Roman" w:hAnsi="Times New Roman" w:cs="Times New Roman"/>
                <w:sz w:val="18"/>
                <w:szCs w:val="18"/>
              </w:rPr>
            </w:pPr>
            <w:r>
              <w:rPr>
                <w:rFonts w:ascii="Times New Roman" w:eastAsia="Times New Roman" w:hAnsi="Times New Roman" w:cs="Times New Roman"/>
                <w:sz w:val="18"/>
                <w:szCs w:val="18"/>
              </w:rPr>
              <w:t>Frozen foods are thawing at the correct temperature.</w:t>
            </w:r>
          </w:p>
        </w:tc>
        <w:tc>
          <w:tcPr>
            <w:tcW w:w="450" w:type="dxa"/>
            <w:tcBorders>
              <w:top w:val="single" w:sz="5" w:space="0" w:color="000000"/>
              <w:left w:val="single" w:sz="5" w:space="0" w:color="000000"/>
              <w:bottom w:val="single" w:sz="5" w:space="0" w:color="000000"/>
              <w:right w:val="single" w:sz="5" w:space="0" w:color="000000"/>
            </w:tcBorders>
            <w:vAlign w:val="center"/>
          </w:tcPr>
          <w:p w14:paraId="77A1C6E9"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458D48B"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EDE85FB"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29C6AB7A" w14:textId="77777777" w:rsidR="008E5B9B" w:rsidRPr="00D970DF" w:rsidRDefault="008E5B9B" w:rsidP="00E856A6">
            <w:pPr>
              <w:spacing w:before="40" w:after="40"/>
              <w:ind w:left="117"/>
              <w:rPr>
                <w:rFonts w:ascii="Times New Roman" w:hAnsi="Times New Roman" w:cs="Times New Roman"/>
                <w:sz w:val="18"/>
                <w:szCs w:val="18"/>
              </w:rPr>
            </w:pPr>
          </w:p>
        </w:tc>
      </w:tr>
      <w:tr w:rsidR="008E5B9B" w:rsidRPr="00453F3D" w14:paraId="5CEE091D"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2FB27677" w14:textId="48668BC3" w:rsidR="008E5B9B" w:rsidRPr="00D970DF" w:rsidRDefault="00F935B8" w:rsidP="00E856A6">
            <w:pPr>
              <w:pStyle w:val="TableParagraph"/>
              <w:spacing w:before="40" w:after="40"/>
              <w:ind w:left="76"/>
              <w:rPr>
                <w:rFonts w:ascii="Times New Roman" w:eastAsia="Times New Roman" w:hAnsi="Times New Roman" w:cs="Times New Roman"/>
                <w:sz w:val="18"/>
                <w:szCs w:val="18"/>
              </w:rPr>
            </w:pPr>
            <w:r>
              <w:rPr>
                <w:rFonts w:ascii="Times New Roman" w:eastAsia="Times New Roman" w:hAnsi="Times New Roman" w:cs="Times New Roman"/>
                <w:sz w:val="18"/>
                <w:szCs w:val="18"/>
              </w:rPr>
              <w:t>Foods in the refrigerator/freezer are covered, dated, and shelved to allow circulation.</w:t>
            </w:r>
          </w:p>
        </w:tc>
        <w:tc>
          <w:tcPr>
            <w:tcW w:w="450" w:type="dxa"/>
            <w:tcBorders>
              <w:top w:val="single" w:sz="5" w:space="0" w:color="000000"/>
              <w:left w:val="single" w:sz="5" w:space="0" w:color="000000"/>
              <w:bottom w:val="single" w:sz="5" w:space="0" w:color="000000"/>
              <w:right w:val="single" w:sz="5" w:space="0" w:color="000000"/>
            </w:tcBorders>
            <w:vAlign w:val="center"/>
          </w:tcPr>
          <w:p w14:paraId="6C777E02"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F29F735"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47FD760F"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61A6F411" w14:textId="77777777" w:rsidR="008E5B9B" w:rsidRPr="00D970DF" w:rsidRDefault="008E5B9B" w:rsidP="00E856A6">
            <w:pPr>
              <w:spacing w:before="40" w:after="40"/>
              <w:ind w:left="117"/>
              <w:rPr>
                <w:rFonts w:ascii="Times New Roman" w:hAnsi="Times New Roman" w:cs="Times New Roman"/>
                <w:sz w:val="18"/>
                <w:szCs w:val="18"/>
              </w:rPr>
            </w:pPr>
          </w:p>
        </w:tc>
      </w:tr>
      <w:tr w:rsidR="008E5B9B" w:rsidRPr="00453F3D" w14:paraId="0FD220A9"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6BCE6753" w14:textId="106E4198" w:rsidR="008E5B9B" w:rsidRPr="00D970DF" w:rsidRDefault="00F935B8" w:rsidP="00E856A6">
            <w:pPr>
              <w:pStyle w:val="TableParagraph"/>
              <w:spacing w:before="40" w:after="40"/>
              <w:ind w:left="76"/>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Foods are stored away from soiled surfaces or rust. </w:t>
            </w:r>
          </w:p>
        </w:tc>
        <w:tc>
          <w:tcPr>
            <w:tcW w:w="450" w:type="dxa"/>
            <w:tcBorders>
              <w:top w:val="single" w:sz="5" w:space="0" w:color="000000"/>
              <w:left w:val="single" w:sz="5" w:space="0" w:color="000000"/>
              <w:bottom w:val="single" w:sz="5" w:space="0" w:color="000000"/>
              <w:right w:val="single" w:sz="5" w:space="0" w:color="000000"/>
            </w:tcBorders>
            <w:vAlign w:val="center"/>
          </w:tcPr>
          <w:p w14:paraId="685ECB3E"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7A7FF8A"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30307D5"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465040C8" w14:textId="77777777" w:rsidR="008E5B9B" w:rsidRPr="00D970DF" w:rsidRDefault="008E5B9B" w:rsidP="00E856A6">
            <w:pPr>
              <w:spacing w:before="40" w:after="40"/>
              <w:ind w:left="117"/>
              <w:rPr>
                <w:rFonts w:ascii="Times New Roman" w:hAnsi="Times New Roman" w:cs="Times New Roman"/>
                <w:sz w:val="18"/>
                <w:szCs w:val="18"/>
              </w:rPr>
            </w:pPr>
          </w:p>
        </w:tc>
      </w:tr>
      <w:tr w:rsidR="008E5B9B" w:rsidRPr="00453F3D" w14:paraId="7AF66D28"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0B2A02ED" w14:textId="4A78403B" w:rsidR="008E5B9B" w:rsidRPr="00D970DF" w:rsidRDefault="00F935B8" w:rsidP="00E856A6">
            <w:pPr>
              <w:pStyle w:val="TableParagraph"/>
              <w:spacing w:before="40" w:after="40"/>
              <w:ind w:left="76"/>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Canned goods have an uncompromised seal (e.g., punctures). </w:t>
            </w:r>
          </w:p>
        </w:tc>
        <w:tc>
          <w:tcPr>
            <w:tcW w:w="450" w:type="dxa"/>
            <w:tcBorders>
              <w:top w:val="single" w:sz="5" w:space="0" w:color="000000"/>
              <w:left w:val="single" w:sz="5" w:space="0" w:color="000000"/>
              <w:bottom w:val="single" w:sz="5" w:space="0" w:color="000000"/>
              <w:right w:val="single" w:sz="5" w:space="0" w:color="000000"/>
            </w:tcBorders>
            <w:vAlign w:val="center"/>
          </w:tcPr>
          <w:p w14:paraId="65BF0667"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6C65821F"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D3DBDE6"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14AAE3EB" w14:textId="77777777" w:rsidR="008E5B9B" w:rsidRPr="00D970DF" w:rsidRDefault="008E5B9B" w:rsidP="00E856A6">
            <w:pPr>
              <w:spacing w:before="40" w:after="40"/>
              <w:ind w:left="117"/>
              <w:rPr>
                <w:rFonts w:ascii="Times New Roman" w:hAnsi="Times New Roman" w:cs="Times New Roman"/>
                <w:sz w:val="18"/>
                <w:szCs w:val="18"/>
              </w:rPr>
            </w:pPr>
          </w:p>
        </w:tc>
      </w:tr>
      <w:tr w:rsidR="008E5B9B" w:rsidRPr="00453F3D" w14:paraId="22C6B757"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10F40AD2" w14:textId="35B3A5DF" w:rsidR="008E5B9B" w:rsidRPr="00D970DF" w:rsidRDefault="00F935B8" w:rsidP="00E856A6">
            <w:pPr>
              <w:pStyle w:val="TableParagraph"/>
              <w:spacing w:before="40" w:after="40"/>
              <w:ind w:left="76"/>
              <w:rPr>
                <w:rFonts w:ascii="Times New Roman" w:eastAsia="Times New Roman" w:hAnsi="Times New Roman" w:cs="Times New Roman"/>
                <w:sz w:val="18"/>
                <w:szCs w:val="18"/>
              </w:rPr>
            </w:pPr>
            <w:r>
              <w:rPr>
                <w:rFonts w:ascii="Times New Roman" w:eastAsia="Times New Roman" w:hAnsi="Times New Roman" w:cs="Times New Roman"/>
                <w:sz w:val="18"/>
                <w:szCs w:val="18"/>
              </w:rPr>
              <w:t>Staff are only using clean utensils when accessing bulk foods and/or ice.</w:t>
            </w:r>
          </w:p>
        </w:tc>
        <w:tc>
          <w:tcPr>
            <w:tcW w:w="450" w:type="dxa"/>
            <w:tcBorders>
              <w:top w:val="single" w:sz="5" w:space="0" w:color="000000"/>
              <w:left w:val="single" w:sz="5" w:space="0" w:color="000000"/>
              <w:bottom w:val="single" w:sz="5" w:space="0" w:color="000000"/>
              <w:right w:val="single" w:sz="5" w:space="0" w:color="000000"/>
            </w:tcBorders>
            <w:vAlign w:val="center"/>
          </w:tcPr>
          <w:p w14:paraId="7D4FDB53"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B9DF277"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56BAE0C"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3F00F513" w14:textId="77777777" w:rsidR="008E5B9B" w:rsidRPr="00D970DF" w:rsidRDefault="008E5B9B" w:rsidP="00E856A6">
            <w:pPr>
              <w:spacing w:before="40" w:after="40"/>
              <w:ind w:left="117"/>
              <w:rPr>
                <w:rFonts w:ascii="Times New Roman" w:hAnsi="Times New Roman" w:cs="Times New Roman"/>
                <w:sz w:val="18"/>
                <w:szCs w:val="18"/>
              </w:rPr>
            </w:pPr>
          </w:p>
        </w:tc>
      </w:tr>
      <w:tr w:rsidR="008E5B9B" w:rsidRPr="00453F3D" w14:paraId="53EB6457"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5480CDCE" w14:textId="396A79C6" w:rsidR="008E5B9B" w:rsidRPr="00D970DF" w:rsidRDefault="00F935B8" w:rsidP="00E856A6">
            <w:pPr>
              <w:pStyle w:val="TableParagraph"/>
              <w:spacing w:before="40" w:after="40"/>
              <w:ind w:left="76"/>
              <w:rPr>
                <w:rFonts w:ascii="Times New Roman" w:eastAsia="Times New Roman" w:hAnsi="Times New Roman" w:cs="Times New Roman"/>
                <w:sz w:val="18"/>
                <w:szCs w:val="18"/>
              </w:rPr>
            </w:pPr>
            <w:r>
              <w:rPr>
                <w:rFonts w:ascii="Times New Roman" w:eastAsia="Times New Roman" w:hAnsi="Times New Roman" w:cs="Times New Roman"/>
                <w:sz w:val="18"/>
                <w:szCs w:val="18"/>
              </w:rPr>
              <w:t>Containers of food are stored off the floor, on surfaces that are clean or protected from contamination (e.g., 6 inches above the floor, protected from splash).</w:t>
            </w:r>
          </w:p>
        </w:tc>
        <w:tc>
          <w:tcPr>
            <w:tcW w:w="450" w:type="dxa"/>
            <w:tcBorders>
              <w:top w:val="single" w:sz="5" w:space="0" w:color="000000"/>
              <w:left w:val="single" w:sz="5" w:space="0" w:color="000000"/>
              <w:bottom w:val="single" w:sz="5" w:space="0" w:color="000000"/>
              <w:right w:val="single" w:sz="5" w:space="0" w:color="000000"/>
            </w:tcBorders>
            <w:vAlign w:val="center"/>
          </w:tcPr>
          <w:p w14:paraId="6C64380B"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5BC6E087"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7A06F7C"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60E1DD15" w14:textId="77777777" w:rsidR="008E5B9B" w:rsidRPr="00D970DF" w:rsidRDefault="008E5B9B" w:rsidP="00E856A6">
            <w:pPr>
              <w:spacing w:before="40" w:after="40"/>
              <w:ind w:left="117"/>
              <w:rPr>
                <w:rFonts w:ascii="Times New Roman" w:hAnsi="Times New Roman" w:cs="Times New Roman"/>
                <w:sz w:val="18"/>
                <w:szCs w:val="18"/>
              </w:rPr>
            </w:pPr>
          </w:p>
        </w:tc>
      </w:tr>
      <w:tr w:rsidR="008E5B9B" w:rsidRPr="00453F3D" w14:paraId="4CAAB868"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15EAEA6C" w14:textId="2C04ABEC" w:rsidR="008E5B9B" w:rsidRPr="00D970DF" w:rsidRDefault="00F935B8" w:rsidP="00E856A6">
            <w:pPr>
              <w:pStyle w:val="TableParagraph"/>
              <w:spacing w:before="40" w:after="40"/>
              <w:ind w:left="76"/>
              <w:rPr>
                <w:rFonts w:ascii="Times New Roman" w:eastAsia="Times New Roman" w:hAnsi="Times New Roman" w:cs="Times New Roman"/>
                <w:sz w:val="18"/>
                <w:szCs w:val="18"/>
              </w:rPr>
            </w:pPr>
            <w:r>
              <w:rPr>
                <w:rFonts w:ascii="Times New Roman" w:eastAsia="Times New Roman" w:hAnsi="Times New Roman" w:cs="Times New Roman"/>
                <w:sz w:val="18"/>
                <w:szCs w:val="18"/>
              </w:rPr>
              <w:t>There are no signs of water damage from sewage lines and/or pipelines.</w:t>
            </w:r>
          </w:p>
        </w:tc>
        <w:tc>
          <w:tcPr>
            <w:tcW w:w="450" w:type="dxa"/>
            <w:tcBorders>
              <w:top w:val="single" w:sz="5" w:space="0" w:color="000000"/>
              <w:left w:val="single" w:sz="5" w:space="0" w:color="000000"/>
              <w:bottom w:val="single" w:sz="5" w:space="0" w:color="000000"/>
              <w:right w:val="single" w:sz="5" w:space="0" w:color="000000"/>
            </w:tcBorders>
            <w:vAlign w:val="center"/>
          </w:tcPr>
          <w:p w14:paraId="702FF15F"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A4BB5EE"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458F655F"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2930B55F" w14:textId="77777777" w:rsidR="008E5B9B" w:rsidRPr="00D970DF" w:rsidRDefault="008E5B9B" w:rsidP="00E856A6">
            <w:pPr>
              <w:spacing w:before="40" w:after="40"/>
              <w:ind w:left="117"/>
              <w:rPr>
                <w:rFonts w:ascii="Times New Roman" w:hAnsi="Times New Roman" w:cs="Times New Roman"/>
                <w:sz w:val="18"/>
                <w:szCs w:val="18"/>
              </w:rPr>
            </w:pPr>
          </w:p>
        </w:tc>
      </w:tr>
      <w:tr w:rsidR="008E5B9B" w:rsidRPr="00453F3D" w14:paraId="5B1EA48C"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2F823FB2" w14:textId="54D94540" w:rsidR="008E5B9B" w:rsidRPr="00D970DF" w:rsidRDefault="00F935B8" w:rsidP="00E856A6">
            <w:pPr>
              <w:pStyle w:val="TableParagraph"/>
              <w:spacing w:before="40" w:after="40"/>
              <w:ind w:left="76"/>
              <w:rPr>
                <w:rFonts w:ascii="Times New Roman" w:eastAsia="Times New Roman" w:hAnsi="Times New Roman" w:cs="Times New Roman"/>
                <w:sz w:val="18"/>
                <w:szCs w:val="18"/>
              </w:rPr>
            </w:pPr>
            <w:r>
              <w:rPr>
                <w:rFonts w:ascii="Times New Roman" w:eastAsia="Times New Roman" w:hAnsi="Times New Roman" w:cs="Times New Roman"/>
                <w:sz w:val="18"/>
                <w:szCs w:val="18"/>
              </w:rPr>
              <w:t>There are no signs of negative outcome (e.g., freezer burn, foods dried out, foods with a change in color).</w:t>
            </w:r>
          </w:p>
        </w:tc>
        <w:tc>
          <w:tcPr>
            <w:tcW w:w="450" w:type="dxa"/>
            <w:tcBorders>
              <w:top w:val="single" w:sz="5" w:space="0" w:color="000000"/>
              <w:left w:val="single" w:sz="5" w:space="0" w:color="000000"/>
              <w:bottom w:val="single" w:sz="5" w:space="0" w:color="000000"/>
              <w:right w:val="single" w:sz="5" w:space="0" w:color="000000"/>
            </w:tcBorders>
            <w:vAlign w:val="center"/>
          </w:tcPr>
          <w:p w14:paraId="32D25C9E"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4B37E1C7" w14:textId="77777777" w:rsidR="008E5B9B" w:rsidRPr="00D970DF" w:rsidRDefault="008E5B9B"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9DD7AF7" w14:textId="77777777" w:rsidR="008E5B9B" w:rsidRPr="00D970DF" w:rsidRDefault="008E5B9B"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00C3303F" w14:textId="77777777" w:rsidR="008E5B9B" w:rsidRPr="00D970DF" w:rsidRDefault="008E5B9B" w:rsidP="00E856A6">
            <w:pPr>
              <w:spacing w:before="40" w:after="40"/>
              <w:ind w:left="117"/>
              <w:rPr>
                <w:rFonts w:ascii="Times New Roman" w:hAnsi="Times New Roman" w:cs="Times New Roman"/>
                <w:sz w:val="18"/>
                <w:szCs w:val="18"/>
              </w:rPr>
            </w:pPr>
          </w:p>
        </w:tc>
      </w:tr>
      <w:tr w:rsidR="00F935B8" w:rsidRPr="00453F3D" w14:paraId="025C7305"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331AB1C2" w14:textId="7796EB4A" w:rsidR="00F935B8" w:rsidRPr="00D970DF" w:rsidRDefault="00F935B8" w:rsidP="00E856A6">
            <w:pPr>
              <w:pStyle w:val="TableParagraph"/>
              <w:spacing w:before="40" w:after="40"/>
              <w:ind w:left="76"/>
              <w:rPr>
                <w:rFonts w:ascii="Times New Roman" w:eastAsia="Times New Roman" w:hAnsi="Times New Roman" w:cs="Times New Roman"/>
                <w:sz w:val="18"/>
                <w:szCs w:val="18"/>
              </w:rPr>
            </w:pPr>
            <w:r>
              <w:rPr>
                <w:rFonts w:ascii="Times New Roman" w:eastAsia="Times New Roman" w:hAnsi="Times New Roman" w:cs="Times New Roman"/>
                <w:sz w:val="18"/>
                <w:szCs w:val="18"/>
              </w:rPr>
              <w:t>Raw meat is stored so that juices are not dripping onto other foods.</w:t>
            </w:r>
          </w:p>
        </w:tc>
        <w:tc>
          <w:tcPr>
            <w:tcW w:w="450" w:type="dxa"/>
            <w:tcBorders>
              <w:top w:val="single" w:sz="5" w:space="0" w:color="000000"/>
              <w:left w:val="single" w:sz="5" w:space="0" w:color="000000"/>
              <w:bottom w:val="single" w:sz="5" w:space="0" w:color="000000"/>
              <w:right w:val="single" w:sz="5" w:space="0" w:color="000000"/>
            </w:tcBorders>
            <w:vAlign w:val="center"/>
          </w:tcPr>
          <w:p w14:paraId="222228E9"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388266C"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6936C46A"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751A05C6"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26CAAB42"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33C3B9F7" w14:textId="73D31917" w:rsidR="00F935B8" w:rsidRPr="00D970DF" w:rsidRDefault="00F935B8"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Food products are discarded on or before the expiration date.</w:t>
            </w:r>
          </w:p>
        </w:tc>
        <w:tc>
          <w:tcPr>
            <w:tcW w:w="450" w:type="dxa"/>
            <w:tcBorders>
              <w:top w:val="single" w:sz="5" w:space="0" w:color="000000"/>
              <w:left w:val="single" w:sz="5" w:space="0" w:color="000000"/>
              <w:bottom w:val="single" w:sz="5" w:space="0" w:color="000000"/>
              <w:right w:val="single" w:sz="5" w:space="0" w:color="000000"/>
            </w:tcBorders>
            <w:vAlign w:val="center"/>
          </w:tcPr>
          <w:p w14:paraId="76C204DB"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C413462"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C833997"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11453338"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1DC2982D"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4818DA7E" w14:textId="74F090CB" w:rsidR="00F935B8" w:rsidRPr="00D970DF" w:rsidRDefault="00F935B8"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Staff follow the facility’s policy for food storage, including leftovers.</w:t>
            </w:r>
          </w:p>
        </w:tc>
        <w:tc>
          <w:tcPr>
            <w:tcW w:w="450" w:type="dxa"/>
            <w:tcBorders>
              <w:top w:val="single" w:sz="5" w:space="0" w:color="000000"/>
              <w:left w:val="single" w:sz="5" w:space="0" w:color="000000"/>
              <w:bottom w:val="single" w:sz="5" w:space="0" w:color="000000"/>
              <w:right w:val="single" w:sz="5" w:space="0" w:color="000000"/>
            </w:tcBorders>
            <w:vAlign w:val="center"/>
          </w:tcPr>
          <w:p w14:paraId="7C82F39A"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46C8675C"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1321D8D"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4AA457A1"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280706E8" w14:textId="77777777" w:rsidTr="00F007FB">
        <w:tc>
          <w:tcPr>
            <w:tcW w:w="10248" w:type="dxa"/>
            <w:gridSpan w:val="5"/>
            <w:tcBorders>
              <w:top w:val="single" w:sz="5" w:space="0" w:color="000000"/>
              <w:left w:val="single" w:sz="5" w:space="0" w:color="000000"/>
              <w:bottom w:val="single" w:sz="5" w:space="0" w:color="000000"/>
              <w:right w:val="single" w:sz="5" w:space="0" w:color="000000"/>
            </w:tcBorders>
            <w:shd w:val="clear" w:color="auto" w:fill="A3D55F"/>
            <w:vAlign w:val="center"/>
          </w:tcPr>
          <w:p w14:paraId="035D2953" w14:textId="297620CE" w:rsidR="00F935B8" w:rsidRPr="00F935B8" w:rsidRDefault="00F935B8" w:rsidP="004606A5">
            <w:pPr>
              <w:spacing w:before="120" w:after="120"/>
              <w:ind w:left="117"/>
              <w:rPr>
                <w:rFonts w:ascii="Times New Roman" w:hAnsi="Times New Roman" w:cs="Times New Roman"/>
                <w:b/>
                <w:sz w:val="20"/>
                <w:szCs w:val="20"/>
              </w:rPr>
            </w:pPr>
            <w:r>
              <w:rPr>
                <w:rFonts w:ascii="Times New Roman" w:hAnsi="Times New Roman" w:cs="Times New Roman"/>
                <w:b/>
                <w:sz w:val="20"/>
                <w:szCs w:val="20"/>
              </w:rPr>
              <w:lastRenderedPageBreak/>
              <w:t>Food Preparation and Service</w:t>
            </w:r>
          </w:p>
        </w:tc>
      </w:tr>
      <w:tr w:rsidR="00F935B8" w:rsidRPr="00453F3D" w14:paraId="044D6C6B"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30A0BD23" w14:textId="37633377" w:rsidR="00F935B8" w:rsidRPr="00D970DF" w:rsidRDefault="00F935B8"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Hot foods are held at 135</w:t>
            </w:r>
            <w:r w:rsidRPr="00F935B8">
              <w:rPr>
                <w:rFonts w:ascii="Times New Roman" w:eastAsia="Times New Roman" w:hAnsi="Times New Roman" w:cs="Times New Roman"/>
                <w:sz w:val="18"/>
                <w:szCs w:val="18"/>
              </w:rPr>
              <w:t>°F</w:t>
            </w:r>
            <w:r>
              <w:rPr>
                <w:rFonts w:ascii="Times New Roman" w:eastAsia="Times New Roman" w:hAnsi="Times New Roman" w:cs="Times New Roman"/>
                <w:sz w:val="18"/>
                <w:szCs w:val="18"/>
              </w:rPr>
              <w:t xml:space="preserve"> or higher on the steam table.</w:t>
            </w:r>
          </w:p>
        </w:tc>
        <w:tc>
          <w:tcPr>
            <w:tcW w:w="450" w:type="dxa"/>
            <w:tcBorders>
              <w:top w:val="single" w:sz="5" w:space="0" w:color="000000"/>
              <w:left w:val="single" w:sz="5" w:space="0" w:color="000000"/>
              <w:bottom w:val="single" w:sz="5" w:space="0" w:color="000000"/>
              <w:right w:val="single" w:sz="5" w:space="0" w:color="000000"/>
            </w:tcBorders>
            <w:vAlign w:val="center"/>
          </w:tcPr>
          <w:p w14:paraId="2184ACCD"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9E5FA14"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6B7C7A8"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53732B35"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23912961"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29450862" w14:textId="3424DDC4" w:rsidR="00F935B8" w:rsidRPr="00D970DF" w:rsidRDefault="00F935B8"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Cold foods are held at 41</w:t>
            </w:r>
            <w:r w:rsidRPr="00F935B8">
              <w:rPr>
                <w:rFonts w:ascii="Times New Roman" w:eastAsia="Times New Roman" w:hAnsi="Times New Roman" w:cs="Times New Roman"/>
                <w:sz w:val="18"/>
                <w:szCs w:val="18"/>
              </w:rPr>
              <w:t>°F</w:t>
            </w:r>
            <w:r>
              <w:rPr>
                <w:rFonts w:ascii="Times New Roman" w:eastAsia="Times New Roman" w:hAnsi="Times New Roman" w:cs="Times New Roman"/>
                <w:sz w:val="18"/>
                <w:szCs w:val="18"/>
              </w:rPr>
              <w:t xml:space="preserve"> or lower.</w:t>
            </w:r>
          </w:p>
        </w:tc>
        <w:tc>
          <w:tcPr>
            <w:tcW w:w="450" w:type="dxa"/>
            <w:tcBorders>
              <w:top w:val="single" w:sz="5" w:space="0" w:color="000000"/>
              <w:left w:val="single" w:sz="5" w:space="0" w:color="000000"/>
              <w:bottom w:val="single" w:sz="5" w:space="0" w:color="000000"/>
              <w:right w:val="single" w:sz="5" w:space="0" w:color="000000"/>
            </w:tcBorders>
            <w:vAlign w:val="center"/>
          </w:tcPr>
          <w:p w14:paraId="585F6454"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5E98C45A"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5B1A8BB"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2BA2E753"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0A753D1D" w14:textId="77777777" w:rsidTr="00E856A6">
        <w:trPr>
          <w:trHeight w:val="447"/>
        </w:trPr>
        <w:tc>
          <w:tcPr>
            <w:tcW w:w="5748" w:type="dxa"/>
            <w:tcBorders>
              <w:top w:val="single" w:sz="5" w:space="0" w:color="000000"/>
              <w:left w:val="single" w:sz="5" w:space="0" w:color="000000"/>
              <w:bottom w:val="single" w:sz="5" w:space="0" w:color="000000"/>
              <w:right w:val="single" w:sz="5" w:space="0" w:color="000000"/>
            </w:tcBorders>
            <w:vAlign w:val="center"/>
          </w:tcPr>
          <w:p w14:paraId="12ED39FE" w14:textId="24B455D5" w:rsidR="00F935B8" w:rsidRPr="00D970DF" w:rsidRDefault="00F935B8"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Food surfaces are thoroughly cleaned and sanitized after preparation of fish, meat, or poultry.</w:t>
            </w:r>
          </w:p>
        </w:tc>
        <w:tc>
          <w:tcPr>
            <w:tcW w:w="450" w:type="dxa"/>
            <w:tcBorders>
              <w:top w:val="single" w:sz="5" w:space="0" w:color="000000"/>
              <w:left w:val="single" w:sz="5" w:space="0" w:color="000000"/>
              <w:bottom w:val="single" w:sz="5" w:space="0" w:color="000000"/>
              <w:right w:val="single" w:sz="5" w:space="0" w:color="000000"/>
            </w:tcBorders>
            <w:vAlign w:val="center"/>
          </w:tcPr>
          <w:p w14:paraId="31D69140"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F8F2523"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1905DE0"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1A6E09A8"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41B2A68B" w14:textId="77777777" w:rsidTr="00E856A6">
        <w:trPr>
          <w:trHeight w:val="339"/>
        </w:trPr>
        <w:tc>
          <w:tcPr>
            <w:tcW w:w="5748" w:type="dxa"/>
            <w:tcBorders>
              <w:top w:val="single" w:sz="5" w:space="0" w:color="000000"/>
              <w:left w:val="single" w:sz="5" w:space="0" w:color="000000"/>
              <w:bottom w:val="single" w:sz="5" w:space="0" w:color="000000"/>
              <w:right w:val="single" w:sz="5" w:space="0" w:color="000000"/>
            </w:tcBorders>
            <w:vAlign w:val="center"/>
          </w:tcPr>
          <w:p w14:paraId="2E0D06D2" w14:textId="1B23977B" w:rsidR="00F935B8" w:rsidRPr="00D970DF" w:rsidRDefault="00F935B8"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Cutting surfaces are sanitized between uses.</w:t>
            </w:r>
          </w:p>
        </w:tc>
        <w:tc>
          <w:tcPr>
            <w:tcW w:w="450" w:type="dxa"/>
            <w:tcBorders>
              <w:top w:val="single" w:sz="5" w:space="0" w:color="000000"/>
              <w:left w:val="single" w:sz="5" w:space="0" w:color="000000"/>
              <w:bottom w:val="single" w:sz="5" w:space="0" w:color="000000"/>
              <w:right w:val="single" w:sz="5" w:space="0" w:color="000000"/>
            </w:tcBorders>
            <w:vAlign w:val="center"/>
          </w:tcPr>
          <w:p w14:paraId="44CB8154"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4E2D4197"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93A2209"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0638877E"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5FD40BBF"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7DABFE0E" w14:textId="1083C57A" w:rsidR="00F935B8" w:rsidRPr="00D970DF" w:rsidRDefault="00F935B8"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Equipment (e.g., food grinders, choppers, slicers, and mixers) are cleaned, sanitized, dried, and reassembled after each use.</w:t>
            </w:r>
          </w:p>
        </w:tc>
        <w:tc>
          <w:tcPr>
            <w:tcW w:w="450" w:type="dxa"/>
            <w:tcBorders>
              <w:top w:val="single" w:sz="5" w:space="0" w:color="000000"/>
              <w:left w:val="single" w:sz="5" w:space="0" w:color="000000"/>
              <w:bottom w:val="single" w:sz="5" w:space="0" w:color="000000"/>
              <w:right w:val="single" w:sz="5" w:space="0" w:color="000000"/>
            </w:tcBorders>
            <w:vAlign w:val="center"/>
          </w:tcPr>
          <w:p w14:paraId="4A3E5DF0"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55A6ADF5"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66C6DD0"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38BDAE49"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5BEFE8DB"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64D3876F" w14:textId="3F1875D6" w:rsidR="00F935B8" w:rsidRPr="00D970DF" w:rsidRDefault="00F935B8"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If staff is preparing resident requests for soft cooked and undercooked eggs (e.g., sunny side up, soft scrambled, soft boiled), determine if a pasteurized egg product was used.</w:t>
            </w:r>
          </w:p>
        </w:tc>
        <w:tc>
          <w:tcPr>
            <w:tcW w:w="450" w:type="dxa"/>
            <w:tcBorders>
              <w:top w:val="single" w:sz="5" w:space="0" w:color="000000"/>
              <w:left w:val="single" w:sz="5" w:space="0" w:color="000000"/>
              <w:bottom w:val="single" w:sz="5" w:space="0" w:color="000000"/>
              <w:right w:val="single" w:sz="5" w:space="0" w:color="000000"/>
            </w:tcBorders>
            <w:vAlign w:val="center"/>
          </w:tcPr>
          <w:p w14:paraId="21FFA07E"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66BCBC37"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18D7DE4"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5C2393F4"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5AA67D51"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40BD8F4F" w14:textId="77777777" w:rsidR="00F935B8" w:rsidRDefault="007250F3"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Proper final internal cooking temperatures:</w:t>
            </w:r>
          </w:p>
          <w:p w14:paraId="0819D887" w14:textId="77777777" w:rsidR="007250F3" w:rsidRDefault="007250F3" w:rsidP="004606A5">
            <w:pPr>
              <w:pStyle w:val="TableParagraph"/>
              <w:numPr>
                <w:ilvl w:val="0"/>
                <w:numId w:val="1"/>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Poultry and stuffed foods: 165</w:t>
            </w:r>
            <w:r w:rsidRPr="007250F3">
              <w:rPr>
                <w:rFonts w:ascii="Times New Roman" w:eastAsia="Times New Roman" w:hAnsi="Times New Roman" w:cs="Times New Roman"/>
                <w:sz w:val="18"/>
                <w:szCs w:val="18"/>
              </w:rPr>
              <w:t>°F</w:t>
            </w:r>
          </w:p>
          <w:p w14:paraId="4E055EAA" w14:textId="77777777" w:rsidR="007250F3" w:rsidRDefault="007250F3" w:rsidP="004606A5">
            <w:pPr>
              <w:pStyle w:val="TableParagraph"/>
              <w:numPr>
                <w:ilvl w:val="0"/>
                <w:numId w:val="1"/>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Ground meat (e.g., beef, pork, fish) and eggs; at least 155</w:t>
            </w:r>
            <w:r w:rsidRPr="007250F3">
              <w:rPr>
                <w:rFonts w:ascii="Times New Roman" w:eastAsia="Times New Roman" w:hAnsi="Times New Roman" w:cs="Times New Roman"/>
                <w:sz w:val="18"/>
                <w:szCs w:val="18"/>
              </w:rPr>
              <w:t>°F</w:t>
            </w:r>
          </w:p>
          <w:p w14:paraId="353E1E8A" w14:textId="77777777" w:rsidR="007250F3" w:rsidRDefault="007250F3" w:rsidP="004606A5">
            <w:pPr>
              <w:pStyle w:val="TableParagraph"/>
              <w:numPr>
                <w:ilvl w:val="0"/>
                <w:numId w:val="1"/>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Fish and other meats: 145</w:t>
            </w:r>
            <w:r w:rsidRPr="007250F3">
              <w:rPr>
                <w:rFonts w:ascii="Times New Roman" w:eastAsia="Times New Roman" w:hAnsi="Times New Roman" w:cs="Times New Roman"/>
                <w:sz w:val="18"/>
                <w:szCs w:val="18"/>
              </w:rPr>
              <w:t>°F</w:t>
            </w:r>
          </w:p>
          <w:p w14:paraId="62380145" w14:textId="77777777" w:rsidR="007250F3" w:rsidRDefault="007250F3" w:rsidP="004606A5">
            <w:pPr>
              <w:pStyle w:val="TableParagraph"/>
              <w:numPr>
                <w:ilvl w:val="0"/>
                <w:numId w:val="1"/>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Raw animal foods in microwave: rotated, stirred, heated to at least 165</w:t>
            </w:r>
            <w:r w:rsidRPr="007250F3">
              <w:rPr>
                <w:rFonts w:ascii="Times New Roman" w:eastAsia="Times New Roman" w:hAnsi="Times New Roman" w:cs="Times New Roman"/>
                <w:sz w:val="18"/>
                <w:szCs w:val="18"/>
              </w:rPr>
              <w:t>°F</w:t>
            </w:r>
            <w:r>
              <w:rPr>
                <w:rFonts w:ascii="Times New Roman" w:eastAsia="Times New Roman" w:hAnsi="Times New Roman" w:cs="Times New Roman"/>
                <w:sz w:val="18"/>
                <w:szCs w:val="18"/>
              </w:rPr>
              <w:t>, and allowed to stand covered for at least 2 minutes</w:t>
            </w:r>
          </w:p>
          <w:p w14:paraId="1DC50502" w14:textId="0796FD58" w:rsidR="007250F3" w:rsidRPr="00D970DF" w:rsidRDefault="007250F3" w:rsidP="004606A5">
            <w:pPr>
              <w:pStyle w:val="TableParagraph"/>
              <w:numPr>
                <w:ilvl w:val="0"/>
                <w:numId w:val="1"/>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Fresh, frozen, or canned fruits and vegetables: cooked to hot holding temperature of 135</w:t>
            </w:r>
            <w:r w:rsidRPr="007250F3">
              <w:rPr>
                <w:rFonts w:ascii="Times New Roman" w:eastAsia="Times New Roman" w:hAnsi="Times New Roman" w:cs="Times New Roman"/>
                <w:sz w:val="18"/>
                <w:szCs w:val="18"/>
              </w:rPr>
              <w:t>°F</w:t>
            </w:r>
          </w:p>
        </w:tc>
        <w:tc>
          <w:tcPr>
            <w:tcW w:w="450" w:type="dxa"/>
            <w:tcBorders>
              <w:top w:val="single" w:sz="5" w:space="0" w:color="000000"/>
              <w:left w:val="single" w:sz="5" w:space="0" w:color="000000"/>
              <w:bottom w:val="single" w:sz="5" w:space="0" w:color="000000"/>
              <w:right w:val="single" w:sz="5" w:space="0" w:color="000000"/>
            </w:tcBorders>
            <w:vAlign w:val="center"/>
          </w:tcPr>
          <w:p w14:paraId="2A5DE356"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6EE72A43"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54D4C3E"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7172C2C2"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17F8CB64"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574A3ED4" w14:textId="77777777" w:rsidR="00F935B8" w:rsidRDefault="000A5FF7"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Food items are reheated to the proper temperatures:</w:t>
            </w:r>
          </w:p>
          <w:p w14:paraId="538F62C9" w14:textId="77777777" w:rsidR="000A5FF7" w:rsidRDefault="000A5FF7" w:rsidP="004606A5">
            <w:pPr>
              <w:pStyle w:val="TableParagraph"/>
              <w:numPr>
                <w:ilvl w:val="0"/>
                <w:numId w:val="2"/>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Potentially hazardous or time/temperature controlled for safety food: all parts reach an internal temperature of 165</w:t>
            </w:r>
            <w:r w:rsidRPr="000A5FF7">
              <w:rPr>
                <w:rFonts w:ascii="Times New Roman" w:eastAsia="Times New Roman" w:hAnsi="Times New Roman" w:cs="Times New Roman"/>
                <w:sz w:val="18"/>
                <w:szCs w:val="18"/>
              </w:rPr>
              <w:t>°F</w:t>
            </w:r>
            <w:r>
              <w:rPr>
                <w:rFonts w:ascii="Times New Roman" w:eastAsia="Times New Roman" w:hAnsi="Times New Roman" w:cs="Times New Roman"/>
                <w:sz w:val="18"/>
                <w:szCs w:val="18"/>
              </w:rPr>
              <w:t xml:space="preserve"> for at least 15 seconds</w:t>
            </w:r>
          </w:p>
          <w:p w14:paraId="40227B8B" w14:textId="364B4D49" w:rsidR="000A5FF7" w:rsidRPr="00D970DF" w:rsidRDefault="000A5FF7" w:rsidP="004606A5">
            <w:pPr>
              <w:pStyle w:val="TableParagraph"/>
              <w:numPr>
                <w:ilvl w:val="0"/>
                <w:numId w:val="2"/>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Ready-to-eat foods are taken directly from sealed container and heated to at least 135</w:t>
            </w:r>
            <w:r w:rsidRPr="000A5FF7">
              <w:rPr>
                <w:rFonts w:ascii="Times New Roman" w:eastAsia="Times New Roman" w:hAnsi="Times New Roman" w:cs="Times New Roman"/>
                <w:sz w:val="18"/>
                <w:szCs w:val="18"/>
              </w:rPr>
              <w:t>°F</w:t>
            </w:r>
          </w:p>
        </w:tc>
        <w:tc>
          <w:tcPr>
            <w:tcW w:w="450" w:type="dxa"/>
            <w:tcBorders>
              <w:top w:val="single" w:sz="5" w:space="0" w:color="000000"/>
              <w:left w:val="single" w:sz="5" w:space="0" w:color="000000"/>
              <w:bottom w:val="single" w:sz="5" w:space="0" w:color="000000"/>
              <w:right w:val="single" w:sz="5" w:space="0" w:color="000000"/>
            </w:tcBorders>
            <w:vAlign w:val="center"/>
          </w:tcPr>
          <w:p w14:paraId="05EA6BA6"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D308537"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9735484"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787E1501"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7588232B"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3E9F70E7" w14:textId="7977F7B8" w:rsidR="00F935B8" w:rsidRPr="00D970DF" w:rsidRDefault="000A5FF7"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Food is covered during transportation and distribution of residents.</w:t>
            </w:r>
          </w:p>
        </w:tc>
        <w:tc>
          <w:tcPr>
            <w:tcW w:w="450" w:type="dxa"/>
            <w:tcBorders>
              <w:top w:val="single" w:sz="5" w:space="0" w:color="000000"/>
              <w:left w:val="single" w:sz="5" w:space="0" w:color="000000"/>
              <w:bottom w:val="single" w:sz="5" w:space="0" w:color="000000"/>
              <w:right w:val="single" w:sz="5" w:space="0" w:color="000000"/>
            </w:tcBorders>
            <w:vAlign w:val="center"/>
          </w:tcPr>
          <w:p w14:paraId="05BB22E4"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736378D"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5FE1B4C"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306A3536"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79119168" w14:textId="77777777" w:rsidTr="00E856A6">
        <w:trPr>
          <w:trHeight w:val="366"/>
        </w:trPr>
        <w:tc>
          <w:tcPr>
            <w:tcW w:w="5748" w:type="dxa"/>
            <w:tcBorders>
              <w:top w:val="single" w:sz="5" w:space="0" w:color="000000"/>
              <w:left w:val="single" w:sz="5" w:space="0" w:color="000000"/>
              <w:bottom w:val="single" w:sz="5" w:space="0" w:color="000000"/>
              <w:right w:val="single" w:sz="5" w:space="0" w:color="000000"/>
            </w:tcBorders>
            <w:vAlign w:val="center"/>
          </w:tcPr>
          <w:p w14:paraId="02BA1E90" w14:textId="02B7F9C5" w:rsidR="00F935B8" w:rsidRPr="00D970DF" w:rsidRDefault="000A5FF7"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Food is cooked in a manner to conserve nutritive value, flavor, appearance, and texture.</w:t>
            </w:r>
          </w:p>
        </w:tc>
        <w:tc>
          <w:tcPr>
            <w:tcW w:w="450" w:type="dxa"/>
            <w:tcBorders>
              <w:top w:val="single" w:sz="5" w:space="0" w:color="000000"/>
              <w:left w:val="single" w:sz="5" w:space="0" w:color="000000"/>
              <w:bottom w:val="single" w:sz="5" w:space="0" w:color="000000"/>
              <w:right w:val="single" w:sz="5" w:space="0" w:color="000000"/>
            </w:tcBorders>
            <w:vAlign w:val="center"/>
          </w:tcPr>
          <w:p w14:paraId="39332A31"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AE67643"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653DEB9"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0A945F1D"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63252338"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320433A0" w14:textId="7A357BE4" w:rsidR="005E6187" w:rsidRPr="00D970DF" w:rsidRDefault="005E6187"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Nourishments and snacks that are held at room temperature are served within 4 hours of delivery. Potentially hazardous foods (e.g., milk, milk products, eggs) must be held at appropriate temperatures.</w:t>
            </w:r>
          </w:p>
        </w:tc>
        <w:tc>
          <w:tcPr>
            <w:tcW w:w="450" w:type="dxa"/>
            <w:tcBorders>
              <w:top w:val="single" w:sz="5" w:space="0" w:color="000000"/>
              <w:left w:val="single" w:sz="5" w:space="0" w:color="000000"/>
              <w:bottom w:val="single" w:sz="5" w:space="0" w:color="000000"/>
              <w:right w:val="single" w:sz="5" w:space="0" w:color="000000"/>
            </w:tcBorders>
            <w:vAlign w:val="center"/>
          </w:tcPr>
          <w:p w14:paraId="663D49E1"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584824E3"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62BC04BC"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620E8C31"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7E909D50"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3312C9BF" w14:textId="447E30B6" w:rsidR="00F935B8" w:rsidRPr="00D970DF" w:rsidRDefault="005E6187"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Staff properly wash hands with soap and water to prevent cross-contamination (i.e., between handling raw meat and other foods).</w:t>
            </w:r>
          </w:p>
        </w:tc>
        <w:tc>
          <w:tcPr>
            <w:tcW w:w="450" w:type="dxa"/>
            <w:tcBorders>
              <w:top w:val="single" w:sz="5" w:space="0" w:color="000000"/>
              <w:left w:val="single" w:sz="5" w:space="0" w:color="000000"/>
              <w:bottom w:val="single" w:sz="5" w:space="0" w:color="000000"/>
              <w:right w:val="single" w:sz="5" w:space="0" w:color="000000"/>
            </w:tcBorders>
            <w:vAlign w:val="center"/>
          </w:tcPr>
          <w:p w14:paraId="72D271B6"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E613E58"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43A166BF"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21EF90BE" w14:textId="77777777" w:rsidR="00F935B8" w:rsidRPr="00D970DF" w:rsidRDefault="00F935B8" w:rsidP="00E856A6">
            <w:pPr>
              <w:spacing w:before="40" w:after="40"/>
              <w:ind w:left="117"/>
              <w:rPr>
                <w:rFonts w:ascii="Times New Roman" w:hAnsi="Times New Roman" w:cs="Times New Roman"/>
                <w:sz w:val="18"/>
                <w:szCs w:val="18"/>
              </w:rPr>
            </w:pPr>
          </w:p>
        </w:tc>
      </w:tr>
      <w:tr w:rsidR="00FF576D" w:rsidRPr="00453F3D" w14:paraId="21911A1C" w14:textId="77777777" w:rsidTr="00E856A6">
        <w:trPr>
          <w:trHeight w:val="555"/>
        </w:trPr>
        <w:tc>
          <w:tcPr>
            <w:tcW w:w="5748" w:type="dxa"/>
            <w:tcBorders>
              <w:top w:val="single" w:sz="5" w:space="0" w:color="000000"/>
              <w:left w:val="single" w:sz="5" w:space="0" w:color="000000"/>
              <w:bottom w:val="single" w:sz="5" w:space="0" w:color="000000"/>
              <w:right w:val="single" w:sz="5" w:space="0" w:color="000000"/>
            </w:tcBorders>
            <w:vAlign w:val="center"/>
          </w:tcPr>
          <w:p w14:paraId="51E81D3A" w14:textId="4ADC2A00" w:rsidR="00FF576D" w:rsidRDefault="00FF576D"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Food is covered when traveling a distance (e.g., down a hallway, to a different floor), based upon standards of practice for infection control and food safety.</w:t>
            </w:r>
          </w:p>
        </w:tc>
        <w:tc>
          <w:tcPr>
            <w:tcW w:w="450" w:type="dxa"/>
            <w:tcBorders>
              <w:top w:val="single" w:sz="5" w:space="0" w:color="000000"/>
              <w:left w:val="single" w:sz="5" w:space="0" w:color="000000"/>
              <w:bottom w:val="single" w:sz="5" w:space="0" w:color="000000"/>
              <w:right w:val="single" w:sz="5" w:space="0" w:color="000000"/>
            </w:tcBorders>
            <w:vAlign w:val="center"/>
          </w:tcPr>
          <w:p w14:paraId="50B60CDE" w14:textId="77777777" w:rsidR="00FF576D" w:rsidRPr="00D970DF" w:rsidRDefault="00FF576D"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3186F78" w14:textId="77777777" w:rsidR="00FF576D" w:rsidRPr="00D970DF" w:rsidRDefault="00FF576D"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B795219" w14:textId="77777777" w:rsidR="00FF576D" w:rsidRPr="00D970DF" w:rsidRDefault="00FF576D"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484F342A" w14:textId="77777777" w:rsidR="00FF576D" w:rsidRPr="00D970DF" w:rsidRDefault="00FF576D" w:rsidP="00E856A6">
            <w:pPr>
              <w:spacing w:before="40" w:after="40"/>
              <w:ind w:left="117"/>
              <w:rPr>
                <w:rFonts w:ascii="Times New Roman" w:hAnsi="Times New Roman" w:cs="Times New Roman"/>
                <w:sz w:val="18"/>
                <w:szCs w:val="18"/>
              </w:rPr>
            </w:pPr>
          </w:p>
        </w:tc>
      </w:tr>
      <w:tr w:rsidR="00F935B8" w:rsidRPr="00453F3D" w14:paraId="0DA7A80E"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0CF01388" w14:textId="0E831734" w:rsidR="00F935B8" w:rsidRPr="00D970DF" w:rsidRDefault="005E6187"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Staff utilize hygienic practices (e.g., not touching hair, face, nose, etc.) when handling food.</w:t>
            </w:r>
          </w:p>
        </w:tc>
        <w:tc>
          <w:tcPr>
            <w:tcW w:w="450" w:type="dxa"/>
            <w:tcBorders>
              <w:top w:val="single" w:sz="5" w:space="0" w:color="000000"/>
              <w:left w:val="single" w:sz="5" w:space="0" w:color="000000"/>
              <w:bottom w:val="single" w:sz="5" w:space="0" w:color="000000"/>
              <w:right w:val="single" w:sz="5" w:space="0" w:color="000000"/>
            </w:tcBorders>
            <w:vAlign w:val="center"/>
          </w:tcPr>
          <w:p w14:paraId="7129F97B"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254E2E9"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D91EEF8"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22897058"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40CAC29E"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73E6CA85" w14:textId="2AEB16B0" w:rsidR="00F935B8" w:rsidRPr="00D970DF" w:rsidRDefault="005E6187"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Staff wash hands before serving food to residents after collecting soiled plates and food waste.</w:t>
            </w:r>
          </w:p>
        </w:tc>
        <w:tc>
          <w:tcPr>
            <w:tcW w:w="450" w:type="dxa"/>
            <w:tcBorders>
              <w:top w:val="single" w:sz="5" w:space="0" w:color="000000"/>
              <w:left w:val="single" w:sz="5" w:space="0" w:color="000000"/>
              <w:bottom w:val="single" w:sz="5" w:space="0" w:color="000000"/>
              <w:right w:val="single" w:sz="5" w:space="0" w:color="000000"/>
            </w:tcBorders>
            <w:vAlign w:val="center"/>
          </w:tcPr>
          <w:p w14:paraId="77F43B50"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6F945496"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87DE752"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011FECC4"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5E0B55B2"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3D98EFB5" w14:textId="21F96B3B" w:rsidR="00F935B8" w:rsidRPr="00D970DF" w:rsidRDefault="005E6187"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Opened containers of potentially hazardous foods or leftovers are dated or used within 7 days in the refrigerator or according to facility policy.</w:t>
            </w:r>
          </w:p>
        </w:tc>
        <w:tc>
          <w:tcPr>
            <w:tcW w:w="450" w:type="dxa"/>
            <w:tcBorders>
              <w:top w:val="single" w:sz="5" w:space="0" w:color="000000"/>
              <w:left w:val="single" w:sz="5" w:space="0" w:color="000000"/>
              <w:bottom w:val="single" w:sz="5" w:space="0" w:color="000000"/>
              <w:right w:val="single" w:sz="5" w:space="0" w:color="000000"/>
            </w:tcBorders>
            <w:vAlign w:val="center"/>
          </w:tcPr>
          <w:p w14:paraId="2F30BC8F"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BBE9090"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58BCE39D"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6174EF40"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20852CAF"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73E379A2" w14:textId="0F79202C" w:rsidR="00F935B8" w:rsidRPr="00D970DF" w:rsidRDefault="005E6187"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Proper cooling procedures were observed, such as cooling foods in shallow containers, and not deep or sealed containers, facilitating foods to cool quickly as required.</w:t>
            </w:r>
          </w:p>
        </w:tc>
        <w:tc>
          <w:tcPr>
            <w:tcW w:w="450" w:type="dxa"/>
            <w:tcBorders>
              <w:top w:val="single" w:sz="5" w:space="0" w:color="000000"/>
              <w:left w:val="single" w:sz="5" w:space="0" w:color="000000"/>
              <w:bottom w:val="single" w:sz="5" w:space="0" w:color="000000"/>
              <w:right w:val="single" w:sz="5" w:space="0" w:color="000000"/>
            </w:tcBorders>
            <w:vAlign w:val="center"/>
          </w:tcPr>
          <w:p w14:paraId="78BE323C"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39A27B3"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BF1DA44"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484F2D2F"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059E6482"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300FE96D" w14:textId="2A4E2ECC" w:rsidR="00F935B8" w:rsidRPr="00D970DF" w:rsidRDefault="005E6187"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Potentially hazardous foods are cooled from 135</w:t>
            </w:r>
            <w:r w:rsidRPr="005E6187">
              <w:rPr>
                <w:rFonts w:ascii="Times New Roman" w:eastAsia="Times New Roman" w:hAnsi="Times New Roman" w:cs="Times New Roman"/>
                <w:sz w:val="18"/>
                <w:szCs w:val="18"/>
              </w:rPr>
              <w:t>°F</w:t>
            </w:r>
            <w:r>
              <w:rPr>
                <w:rFonts w:ascii="Times New Roman" w:eastAsia="Times New Roman" w:hAnsi="Times New Roman" w:cs="Times New Roman"/>
                <w:sz w:val="18"/>
                <w:szCs w:val="18"/>
              </w:rPr>
              <w:t xml:space="preserve"> to 70</w:t>
            </w:r>
            <w:r w:rsidRPr="005E6187">
              <w:rPr>
                <w:rFonts w:ascii="Times New Roman" w:eastAsia="Times New Roman" w:hAnsi="Times New Roman" w:cs="Times New Roman"/>
                <w:sz w:val="18"/>
                <w:szCs w:val="18"/>
              </w:rPr>
              <w:t>°F</w:t>
            </w:r>
            <w:r>
              <w:rPr>
                <w:rFonts w:ascii="Times New Roman" w:eastAsia="Times New Roman" w:hAnsi="Times New Roman" w:cs="Times New Roman"/>
                <w:sz w:val="18"/>
                <w:szCs w:val="18"/>
              </w:rPr>
              <w:t xml:space="preserve"> within 2 hours; from 70</w:t>
            </w:r>
            <w:r w:rsidRPr="005E6187">
              <w:rPr>
                <w:rFonts w:ascii="Times New Roman" w:eastAsia="Times New Roman" w:hAnsi="Times New Roman" w:cs="Times New Roman"/>
                <w:sz w:val="18"/>
                <w:szCs w:val="18"/>
              </w:rPr>
              <w:t xml:space="preserve">°F </w:t>
            </w:r>
            <w:r>
              <w:rPr>
                <w:rFonts w:ascii="Times New Roman" w:eastAsia="Times New Roman" w:hAnsi="Times New Roman" w:cs="Times New Roman"/>
                <w:sz w:val="18"/>
                <w:szCs w:val="18"/>
              </w:rPr>
              <w:t xml:space="preserve"> to 41</w:t>
            </w:r>
            <w:r w:rsidRPr="005E6187">
              <w:rPr>
                <w:rFonts w:ascii="Times New Roman" w:eastAsia="Times New Roman" w:hAnsi="Times New Roman" w:cs="Times New Roman"/>
                <w:sz w:val="18"/>
                <w:szCs w:val="18"/>
              </w:rPr>
              <w:t>°F</w:t>
            </w:r>
            <w:r>
              <w:rPr>
                <w:rFonts w:ascii="Times New Roman" w:eastAsia="Times New Roman" w:hAnsi="Times New Roman" w:cs="Times New Roman"/>
                <w:sz w:val="18"/>
                <w:szCs w:val="18"/>
              </w:rPr>
              <w:t xml:space="preserve"> within 4 hours; the total time for cooling from 135</w:t>
            </w:r>
            <w:r w:rsidRPr="005E6187">
              <w:rPr>
                <w:rFonts w:ascii="Times New Roman" w:eastAsia="Times New Roman" w:hAnsi="Times New Roman" w:cs="Times New Roman"/>
                <w:sz w:val="18"/>
                <w:szCs w:val="18"/>
              </w:rPr>
              <w:t>°F</w:t>
            </w:r>
            <w:r>
              <w:rPr>
                <w:rFonts w:ascii="Times New Roman" w:eastAsia="Times New Roman" w:hAnsi="Times New Roman" w:cs="Times New Roman"/>
                <w:sz w:val="18"/>
                <w:szCs w:val="18"/>
              </w:rPr>
              <w:t xml:space="preserve"> to 41</w:t>
            </w:r>
            <w:r w:rsidRPr="005E6187">
              <w:rPr>
                <w:rFonts w:ascii="Times New Roman" w:eastAsia="Times New Roman" w:hAnsi="Times New Roman" w:cs="Times New Roman"/>
                <w:sz w:val="18"/>
                <w:szCs w:val="18"/>
              </w:rPr>
              <w:t>°F</w:t>
            </w:r>
            <w:r>
              <w:rPr>
                <w:rFonts w:ascii="Times New Roman" w:eastAsia="Times New Roman" w:hAnsi="Times New Roman" w:cs="Times New Roman"/>
                <w:sz w:val="18"/>
                <w:szCs w:val="18"/>
              </w:rPr>
              <w:t xml:space="preserve"> should not exceed six hours.</w:t>
            </w:r>
          </w:p>
        </w:tc>
        <w:tc>
          <w:tcPr>
            <w:tcW w:w="450" w:type="dxa"/>
            <w:tcBorders>
              <w:top w:val="single" w:sz="5" w:space="0" w:color="000000"/>
              <w:left w:val="single" w:sz="5" w:space="0" w:color="000000"/>
              <w:bottom w:val="single" w:sz="5" w:space="0" w:color="000000"/>
              <w:right w:val="single" w:sz="5" w:space="0" w:color="000000"/>
            </w:tcBorders>
            <w:vAlign w:val="center"/>
          </w:tcPr>
          <w:p w14:paraId="6D7AC8BF"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A743289"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6C38204"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455FC1E6"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51C3CBB9" w14:textId="77777777" w:rsidTr="00E856A6">
        <w:trPr>
          <w:trHeight w:val="393"/>
        </w:trPr>
        <w:tc>
          <w:tcPr>
            <w:tcW w:w="5748" w:type="dxa"/>
            <w:tcBorders>
              <w:top w:val="single" w:sz="5" w:space="0" w:color="000000"/>
              <w:left w:val="single" w:sz="5" w:space="0" w:color="000000"/>
              <w:bottom w:val="single" w:sz="5" w:space="0" w:color="000000"/>
              <w:right w:val="single" w:sz="5" w:space="0" w:color="000000"/>
            </w:tcBorders>
            <w:vAlign w:val="center"/>
          </w:tcPr>
          <w:p w14:paraId="28827B70" w14:textId="0863E8CE" w:rsidR="00F935B8" w:rsidRPr="00D970DF" w:rsidRDefault="005E6187"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Food procured from vendors meets federal, state, or local approval.</w:t>
            </w:r>
          </w:p>
        </w:tc>
        <w:tc>
          <w:tcPr>
            <w:tcW w:w="450" w:type="dxa"/>
            <w:tcBorders>
              <w:top w:val="single" w:sz="5" w:space="0" w:color="000000"/>
              <w:left w:val="single" w:sz="5" w:space="0" w:color="000000"/>
              <w:bottom w:val="single" w:sz="5" w:space="0" w:color="000000"/>
              <w:right w:val="single" w:sz="5" w:space="0" w:color="000000"/>
            </w:tcBorders>
            <w:vAlign w:val="center"/>
          </w:tcPr>
          <w:p w14:paraId="30C6319C"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E69F0CF"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1480574"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4305D4DC"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10378005"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5F6B484E" w14:textId="29364801" w:rsidR="00F935B8" w:rsidRPr="00D970DF" w:rsidRDefault="005E6187"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Review the policies and procedures for maintaining nursing home gardens, if applicable.</w:t>
            </w:r>
          </w:p>
        </w:tc>
        <w:tc>
          <w:tcPr>
            <w:tcW w:w="450" w:type="dxa"/>
            <w:tcBorders>
              <w:top w:val="single" w:sz="5" w:space="0" w:color="000000"/>
              <w:left w:val="single" w:sz="5" w:space="0" w:color="000000"/>
              <w:bottom w:val="single" w:sz="5" w:space="0" w:color="000000"/>
              <w:right w:val="single" w:sz="5" w:space="0" w:color="000000"/>
            </w:tcBorders>
            <w:vAlign w:val="center"/>
          </w:tcPr>
          <w:p w14:paraId="31C1B8D8"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6FDD0E82"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E827B7A"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3EC7C0AD"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4DE761B0"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3C370B1F" w14:textId="20B40965" w:rsidR="00F935B8" w:rsidRPr="00D970DF" w:rsidRDefault="005E6187"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The time food is put on the steam table and when meal service starts. If unable to observe, determine per interview with the cook.</w:t>
            </w:r>
          </w:p>
        </w:tc>
        <w:tc>
          <w:tcPr>
            <w:tcW w:w="450" w:type="dxa"/>
            <w:tcBorders>
              <w:top w:val="single" w:sz="5" w:space="0" w:color="000000"/>
              <w:left w:val="single" w:sz="5" w:space="0" w:color="000000"/>
              <w:bottom w:val="single" w:sz="5" w:space="0" w:color="000000"/>
              <w:right w:val="single" w:sz="5" w:space="0" w:color="000000"/>
            </w:tcBorders>
            <w:vAlign w:val="center"/>
          </w:tcPr>
          <w:p w14:paraId="26B26CCB"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6047AFE"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4EF348C"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37BFA345"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3FA66115" w14:textId="77777777" w:rsidTr="004606A5">
        <w:trPr>
          <w:trHeight w:val="429"/>
        </w:trPr>
        <w:tc>
          <w:tcPr>
            <w:tcW w:w="5748" w:type="dxa"/>
            <w:tcBorders>
              <w:top w:val="single" w:sz="5" w:space="0" w:color="000000"/>
              <w:left w:val="single" w:sz="5" w:space="0" w:color="000000"/>
              <w:bottom w:val="single" w:sz="5" w:space="0" w:color="000000"/>
              <w:right w:val="single" w:sz="5" w:space="0" w:color="000000"/>
            </w:tcBorders>
            <w:vAlign w:val="center"/>
          </w:tcPr>
          <w:p w14:paraId="409B6BB0" w14:textId="75DCAB57" w:rsidR="00F935B8" w:rsidRPr="00D970DF" w:rsidRDefault="005E6187"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How staff routinely monitors food temperatures on the steam table (review temperature logs).</w:t>
            </w:r>
          </w:p>
        </w:tc>
        <w:tc>
          <w:tcPr>
            <w:tcW w:w="450" w:type="dxa"/>
            <w:tcBorders>
              <w:top w:val="single" w:sz="5" w:space="0" w:color="000000"/>
              <w:left w:val="single" w:sz="5" w:space="0" w:color="000000"/>
              <w:bottom w:val="single" w:sz="5" w:space="0" w:color="000000"/>
              <w:right w:val="single" w:sz="5" w:space="0" w:color="000000"/>
            </w:tcBorders>
            <w:vAlign w:val="center"/>
          </w:tcPr>
          <w:p w14:paraId="257F151B"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759824E"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5FE8A77A"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7B6DD58C"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5E48E044"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6CE73AF8" w14:textId="388969FA" w:rsidR="00F935B8" w:rsidRPr="00D970DF" w:rsidRDefault="005E6187"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When staff starts cooking the food. If unable to observe, determine per interview with the cook.</w:t>
            </w:r>
          </w:p>
        </w:tc>
        <w:tc>
          <w:tcPr>
            <w:tcW w:w="450" w:type="dxa"/>
            <w:tcBorders>
              <w:top w:val="single" w:sz="5" w:space="0" w:color="000000"/>
              <w:left w:val="single" w:sz="5" w:space="0" w:color="000000"/>
              <w:bottom w:val="single" w:sz="5" w:space="0" w:color="000000"/>
              <w:right w:val="single" w:sz="5" w:space="0" w:color="000000"/>
            </w:tcBorders>
            <w:vAlign w:val="center"/>
          </w:tcPr>
          <w:p w14:paraId="7DCE1BD9"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670F596D"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52E6A5B4"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756FD4F0"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35376001" w14:textId="77777777" w:rsidTr="004606A5">
        <w:trPr>
          <w:trHeight w:val="321"/>
        </w:trPr>
        <w:tc>
          <w:tcPr>
            <w:tcW w:w="5748" w:type="dxa"/>
            <w:tcBorders>
              <w:top w:val="single" w:sz="5" w:space="0" w:color="000000"/>
              <w:left w:val="single" w:sz="5" w:space="0" w:color="000000"/>
              <w:bottom w:val="single" w:sz="5" w:space="0" w:color="000000"/>
              <w:right w:val="single" w:sz="5" w:space="0" w:color="000000"/>
            </w:tcBorders>
            <w:vAlign w:val="center"/>
          </w:tcPr>
          <w:p w14:paraId="2CD06BE4" w14:textId="14FCCA9C" w:rsidR="00F935B8" w:rsidRPr="00D970DF" w:rsidRDefault="005E6187"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What cooking methods are available and used (e.g., steamer, batch-style cooking).</w:t>
            </w:r>
          </w:p>
        </w:tc>
        <w:tc>
          <w:tcPr>
            <w:tcW w:w="450" w:type="dxa"/>
            <w:tcBorders>
              <w:top w:val="single" w:sz="5" w:space="0" w:color="000000"/>
              <w:left w:val="single" w:sz="5" w:space="0" w:color="000000"/>
              <w:bottom w:val="single" w:sz="5" w:space="0" w:color="000000"/>
              <w:right w:val="single" w:sz="5" w:space="0" w:color="000000"/>
            </w:tcBorders>
            <w:vAlign w:val="center"/>
          </w:tcPr>
          <w:p w14:paraId="52C7E5D7"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59C9450B"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96A8BF8"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27885BD2"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69141226"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286AE29A" w14:textId="5E43BC96" w:rsidR="00F935B8" w:rsidRPr="00D970DF" w:rsidRDefault="005E6187"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Ensure staff do not compromise food safety when preparing modified consistency (e.g., pureed, mechanical soft) PHF/TCS foods.</w:t>
            </w:r>
          </w:p>
        </w:tc>
        <w:tc>
          <w:tcPr>
            <w:tcW w:w="450" w:type="dxa"/>
            <w:tcBorders>
              <w:top w:val="single" w:sz="5" w:space="0" w:color="000000"/>
              <w:left w:val="single" w:sz="5" w:space="0" w:color="000000"/>
              <w:bottom w:val="single" w:sz="5" w:space="0" w:color="000000"/>
              <w:right w:val="single" w:sz="5" w:space="0" w:color="000000"/>
            </w:tcBorders>
            <w:vAlign w:val="center"/>
          </w:tcPr>
          <w:p w14:paraId="2783F86D"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CDE3635"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43D2431B"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746530F5"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4E7AF0B9"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4209326B" w14:textId="49AC49C0" w:rsidR="00F935B8" w:rsidRPr="00D970DF" w:rsidRDefault="00D90E45"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Ask staff about their knowledge of the food safety practice and facility policy around the particular concern identified.</w:t>
            </w:r>
          </w:p>
        </w:tc>
        <w:tc>
          <w:tcPr>
            <w:tcW w:w="450" w:type="dxa"/>
            <w:tcBorders>
              <w:top w:val="single" w:sz="5" w:space="0" w:color="000000"/>
              <w:left w:val="single" w:sz="5" w:space="0" w:color="000000"/>
              <w:bottom w:val="single" w:sz="5" w:space="0" w:color="000000"/>
              <w:right w:val="single" w:sz="5" w:space="0" w:color="000000"/>
            </w:tcBorders>
            <w:vAlign w:val="center"/>
          </w:tcPr>
          <w:p w14:paraId="75DFFAF3"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CAB3271"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EBADDC3"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21DA4AF9"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557FA2C6"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5D71C0DF" w14:textId="2921D7B7" w:rsidR="00F935B8" w:rsidRPr="00D970DF" w:rsidRDefault="00D90E45"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Does the facility have written policies (e.g., eggs) that honor resident preferences safely?</w:t>
            </w:r>
          </w:p>
        </w:tc>
        <w:tc>
          <w:tcPr>
            <w:tcW w:w="450" w:type="dxa"/>
            <w:tcBorders>
              <w:top w:val="single" w:sz="5" w:space="0" w:color="000000"/>
              <w:left w:val="single" w:sz="5" w:space="0" w:color="000000"/>
              <w:bottom w:val="single" w:sz="5" w:space="0" w:color="000000"/>
              <w:right w:val="single" w:sz="5" w:space="0" w:color="000000"/>
            </w:tcBorders>
            <w:vAlign w:val="center"/>
          </w:tcPr>
          <w:p w14:paraId="700118C7"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5208E77"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D0654F3"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76F5F9DE"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4970DA51" w14:textId="77777777" w:rsidTr="004606A5">
        <w:trPr>
          <w:trHeight w:val="276"/>
        </w:trPr>
        <w:tc>
          <w:tcPr>
            <w:tcW w:w="5748" w:type="dxa"/>
            <w:tcBorders>
              <w:top w:val="single" w:sz="5" w:space="0" w:color="000000"/>
              <w:left w:val="single" w:sz="5" w:space="0" w:color="000000"/>
              <w:bottom w:val="single" w:sz="5" w:space="0" w:color="000000"/>
              <w:right w:val="single" w:sz="5" w:space="0" w:color="000000"/>
            </w:tcBorders>
            <w:vAlign w:val="center"/>
          </w:tcPr>
          <w:p w14:paraId="1C9459C7" w14:textId="1787E1BF" w:rsidR="00F935B8" w:rsidRPr="00D970DF" w:rsidRDefault="00D90E45"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Does the facility have a written policy regarding food brought in by family or visitors?</w:t>
            </w:r>
          </w:p>
        </w:tc>
        <w:tc>
          <w:tcPr>
            <w:tcW w:w="450" w:type="dxa"/>
            <w:tcBorders>
              <w:top w:val="single" w:sz="5" w:space="0" w:color="000000"/>
              <w:left w:val="single" w:sz="5" w:space="0" w:color="000000"/>
              <w:bottom w:val="single" w:sz="5" w:space="0" w:color="000000"/>
              <w:right w:val="single" w:sz="5" w:space="0" w:color="000000"/>
            </w:tcBorders>
            <w:vAlign w:val="center"/>
          </w:tcPr>
          <w:p w14:paraId="0244E497"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802184C"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36AF23A"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68DB8B03"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34D513AA"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67BE7024" w14:textId="5CBC1D98" w:rsidR="00F935B8" w:rsidRPr="00D970DF" w:rsidRDefault="00D90E45"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Ask staff what the facility practice is for dealing with employees who come to work with symptoms of contagious illness (e.g., coughing, sneezing, nausea, fever, vomiting) or open wounds.</w:t>
            </w:r>
          </w:p>
        </w:tc>
        <w:tc>
          <w:tcPr>
            <w:tcW w:w="450" w:type="dxa"/>
            <w:tcBorders>
              <w:top w:val="single" w:sz="5" w:space="0" w:color="000000"/>
              <w:left w:val="single" w:sz="5" w:space="0" w:color="000000"/>
              <w:bottom w:val="single" w:sz="5" w:space="0" w:color="000000"/>
              <w:right w:val="single" w:sz="5" w:space="0" w:color="000000"/>
            </w:tcBorders>
            <w:vAlign w:val="center"/>
          </w:tcPr>
          <w:p w14:paraId="0FE10B2B"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47762E49"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BDA932B"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2B4C9AA2"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7C6D0DF1"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6D60404A" w14:textId="263D5820" w:rsidR="00F935B8" w:rsidRPr="00D970DF" w:rsidRDefault="0091387C"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If a foodborne illness outbreak occurred, did you report the outbreak to the local health department?</w:t>
            </w:r>
          </w:p>
        </w:tc>
        <w:tc>
          <w:tcPr>
            <w:tcW w:w="450" w:type="dxa"/>
            <w:tcBorders>
              <w:top w:val="single" w:sz="5" w:space="0" w:color="000000"/>
              <w:left w:val="single" w:sz="5" w:space="0" w:color="000000"/>
              <w:bottom w:val="single" w:sz="5" w:space="0" w:color="000000"/>
              <w:right w:val="single" w:sz="5" w:space="0" w:color="000000"/>
            </w:tcBorders>
            <w:vAlign w:val="center"/>
          </w:tcPr>
          <w:p w14:paraId="208F476D"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3B3F3D8"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99E77BE"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6F64786E"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06E106B7" w14:textId="77777777" w:rsidTr="004606A5">
        <w:trPr>
          <w:trHeight w:val="357"/>
        </w:trPr>
        <w:tc>
          <w:tcPr>
            <w:tcW w:w="5748" w:type="dxa"/>
            <w:tcBorders>
              <w:top w:val="single" w:sz="5" w:space="0" w:color="000000"/>
              <w:left w:val="single" w:sz="5" w:space="0" w:color="000000"/>
              <w:bottom w:val="single" w:sz="5" w:space="0" w:color="000000"/>
              <w:right w:val="single" w:sz="5" w:space="0" w:color="000000"/>
            </w:tcBorders>
            <w:vAlign w:val="center"/>
          </w:tcPr>
          <w:p w14:paraId="7EBCCBA9" w14:textId="1B85AB67" w:rsidR="00F935B8" w:rsidRPr="00D970DF" w:rsidRDefault="0091387C"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Was the facility food service identified as the cause of the outbreak and what remediation steps were taken?</w:t>
            </w:r>
          </w:p>
        </w:tc>
        <w:tc>
          <w:tcPr>
            <w:tcW w:w="450" w:type="dxa"/>
            <w:tcBorders>
              <w:top w:val="single" w:sz="5" w:space="0" w:color="000000"/>
              <w:left w:val="single" w:sz="5" w:space="0" w:color="000000"/>
              <w:bottom w:val="single" w:sz="5" w:space="0" w:color="000000"/>
              <w:right w:val="single" w:sz="5" w:space="0" w:color="000000"/>
            </w:tcBorders>
            <w:vAlign w:val="center"/>
          </w:tcPr>
          <w:p w14:paraId="2BDE0F00"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0F24F8A"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6AE2211F"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001D80C0" w14:textId="77777777" w:rsidR="00F935B8" w:rsidRPr="00D970DF" w:rsidRDefault="00F935B8" w:rsidP="00E856A6">
            <w:pPr>
              <w:spacing w:before="40" w:after="40"/>
              <w:ind w:left="117"/>
              <w:rPr>
                <w:rFonts w:ascii="Times New Roman" w:hAnsi="Times New Roman" w:cs="Times New Roman"/>
                <w:sz w:val="18"/>
                <w:szCs w:val="18"/>
              </w:rPr>
            </w:pPr>
          </w:p>
        </w:tc>
      </w:tr>
      <w:tr w:rsidR="0091387C" w:rsidRPr="00453F3D" w14:paraId="440AD04F" w14:textId="77777777" w:rsidTr="004606A5">
        <w:tc>
          <w:tcPr>
            <w:tcW w:w="10248" w:type="dxa"/>
            <w:gridSpan w:val="5"/>
            <w:tcBorders>
              <w:top w:val="single" w:sz="5" w:space="0" w:color="000000"/>
              <w:left w:val="single" w:sz="5" w:space="0" w:color="000000"/>
              <w:bottom w:val="single" w:sz="5" w:space="0" w:color="000000"/>
              <w:right w:val="single" w:sz="5" w:space="0" w:color="000000"/>
            </w:tcBorders>
            <w:shd w:val="clear" w:color="auto" w:fill="A3D55F"/>
            <w:vAlign w:val="center"/>
          </w:tcPr>
          <w:p w14:paraId="2641C40C" w14:textId="0D7982E1" w:rsidR="0091387C" w:rsidRPr="0091387C" w:rsidRDefault="0091387C" w:rsidP="004606A5">
            <w:pPr>
              <w:spacing w:before="80" w:after="80"/>
              <w:ind w:left="117"/>
              <w:rPr>
                <w:rFonts w:ascii="Times New Roman" w:hAnsi="Times New Roman" w:cs="Times New Roman"/>
                <w:b/>
                <w:sz w:val="20"/>
                <w:szCs w:val="20"/>
              </w:rPr>
            </w:pPr>
            <w:r>
              <w:rPr>
                <w:rFonts w:ascii="Times New Roman" w:hAnsi="Times New Roman" w:cs="Times New Roman"/>
                <w:b/>
                <w:sz w:val="20"/>
                <w:szCs w:val="20"/>
              </w:rPr>
              <w:t>Dinnerware Sanitization and Storage</w:t>
            </w:r>
          </w:p>
        </w:tc>
      </w:tr>
      <w:tr w:rsidR="00FF576D" w:rsidRPr="00453F3D" w14:paraId="7F869EFB" w14:textId="77777777" w:rsidTr="004606A5">
        <w:trPr>
          <w:trHeight w:val="1428"/>
        </w:trPr>
        <w:tc>
          <w:tcPr>
            <w:tcW w:w="5748" w:type="dxa"/>
            <w:tcBorders>
              <w:top w:val="single" w:sz="5" w:space="0" w:color="000000"/>
              <w:left w:val="single" w:sz="5" w:space="0" w:color="000000"/>
              <w:bottom w:val="single" w:sz="5" w:space="0" w:color="000000"/>
              <w:right w:val="single" w:sz="5" w:space="0" w:color="000000"/>
            </w:tcBorders>
            <w:vAlign w:val="center"/>
          </w:tcPr>
          <w:p w14:paraId="3ECDCB54" w14:textId="77777777" w:rsidR="00FF576D" w:rsidRDefault="00FF576D" w:rsidP="004606A5">
            <w:pPr>
              <w:pStyle w:val="TableParagraph"/>
              <w:spacing w:before="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High temperature dishwasher (heat sanitization):</w:t>
            </w:r>
          </w:p>
          <w:p w14:paraId="4AB5DC23" w14:textId="42FD275F" w:rsidR="00FF576D" w:rsidRDefault="00FF576D" w:rsidP="004606A5">
            <w:pPr>
              <w:pStyle w:val="TableParagraph"/>
              <w:numPr>
                <w:ilvl w:val="0"/>
                <w:numId w:val="6"/>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Wash: 150-165° F</w:t>
            </w:r>
          </w:p>
          <w:p w14:paraId="11E6B68C" w14:textId="3981274D" w:rsidR="00FF576D" w:rsidRDefault="00FF576D" w:rsidP="004606A5">
            <w:pPr>
              <w:pStyle w:val="TableParagraph"/>
              <w:numPr>
                <w:ilvl w:val="0"/>
                <w:numId w:val="6"/>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Final Rinse: 180° F (160°F at the rack level/dish surface reflects 180°F at the manifold, which is the area just before the final rinse nozzle where the temperature of the dish machine is measured; or 165°F for a stationary rack, single temperature machine)</w:t>
            </w:r>
          </w:p>
        </w:tc>
        <w:tc>
          <w:tcPr>
            <w:tcW w:w="450" w:type="dxa"/>
            <w:tcBorders>
              <w:top w:val="single" w:sz="5" w:space="0" w:color="000000"/>
              <w:left w:val="single" w:sz="5" w:space="0" w:color="000000"/>
              <w:bottom w:val="single" w:sz="5" w:space="0" w:color="000000"/>
              <w:right w:val="single" w:sz="5" w:space="0" w:color="000000"/>
            </w:tcBorders>
            <w:vAlign w:val="center"/>
          </w:tcPr>
          <w:p w14:paraId="5AF5D64D" w14:textId="77777777" w:rsidR="00FF576D" w:rsidRPr="00D970DF" w:rsidRDefault="00FF576D"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42B1FB7" w14:textId="77777777" w:rsidR="00FF576D" w:rsidRPr="00D970DF" w:rsidRDefault="00FF576D"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56C7DDB" w14:textId="77777777" w:rsidR="00FF576D" w:rsidRPr="00D970DF" w:rsidRDefault="00FF576D"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4E25143F" w14:textId="77777777" w:rsidR="00FF576D" w:rsidRPr="00D970DF" w:rsidRDefault="00FF576D" w:rsidP="00E856A6">
            <w:pPr>
              <w:spacing w:before="40" w:after="40"/>
              <w:ind w:left="117"/>
              <w:rPr>
                <w:rFonts w:ascii="Times New Roman" w:hAnsi="Times New Roman" w:cs="Times New Roman"/>
                <w:sz w:val="18"/>
                <w:szCs w:val="18"/>
              </w:rPr>
            </w:pPr>
          </w:p>
        </w:tc>
      </w:tr>
      <w:tr w:rsidR="00F935B8" w:rsidRPr="00453F3D" w14:paraId="2F44030B" w14:textId="77777777" w:rsidTr="004606A5">
        <w:trPr>
          <w:trHeight w:val="2085"/>
        </w:trPr>
        <w:tc>
          <w:tcPr>
            <w:tcW w:w="5748" w:type="dxa"/>
            <w:tcBorders>
              <w:top w:val="single" w:sz="5" w:space="0" w:color="000000"/>
              <w:left w:val="single" w:sz="5" w:space="0" w:color="000000"/>
              <w:bottom w:val="single" w:sz="5" w:space="0" w:color="000000"/>
              <w:right w:val="single" w:sz="5" w:space="0" w:color="000000"/>
            </w:tcBorders>
            <w:vAlign w:val="center"/>
          </w:tcPr>
          <w:p w14:paraId="28CD40C6" w14:textId="77777777" w:rsidR="00F935B8" w:rsidRDefault="0091387C" w:rsidP="004606A5">
            <w:pPr>
              <w:pStyle w:val="TableParagraph"/>
              <w:spacing w:before="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Staff ensure dishwasher temperatures are:</w:t>
            </w:r>
          </w:p>
          <w:p w14:paraId="5DF7AA07" w14:textId="77777777" w:rsidR="0091387C" w:rsidRDefault="0091387C" w:rsidP="004606A5">
            <w:pPr>
              <w:pStyle w:val="TableParagraph"/>
              <w:numPr>
                <w:ilvl w:val="0"/>
                <w:numId w:val="3"/>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For a stationary rack, single temperature machine, 165</w:t>
            </w:r>
            <w:r w:rsidRPr="0091387C">
              <w:rPr>
                <w:rFonts w:ascii="Times New Roman" w:eastAsia="Times New Roman" w:hAnsi="Times New Roman" w:cs="Times New Roman"/>
                <w:sz w:val="18"/>
                <w:szCs w:val="18"/>
              </w:rPr>
              <w:t>°F</w:t>
            </w:r>
            <w:r>
              <w:rPr>
                <w:rFonts w:ascii="Times New Roman" w:eastAsia="Times New Roman" w:hAnsi="Times New Roman" w:cs="Times New Roman"/>
                <w:sz w:val="18"/>
                <w:szCs w:val="18"/>
              </w:rPr>
              <w:t>;</w:t>
            </w:r>
          </w:p>
          <w:p w14:paraId="2EE7EB0C" w14:textId="77777777" w:rsidR="0091387C" w:rsidRDefault="0091387C" w:rsidP="004606A5">
            <w:pPr>
              <w:pStyle w:val="TableParagraph"/>
              <w:numPr>
                <w:ilvl w:val="0"/>
                <w:numId w:val="3"/>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For a stationary rack, dual temperature machine, 150</w:t>
            </w:r>
            <w:r w:rsidRPr="0091387C">
              <w:rPr>
                <w:rFonts w:ascii="Times New Roman" w:eastAsia="Times New Roman" w:hAnsi="Times New Roman" w:cs="Times New Roman"/>
                <w:sz w:val="18"/>
                <w:szCs w:val="18"/>
              </w:rPr>
              <w:t>°F</w:t>
            </w:r>
            <w:r>
              <w:rPr>
                <w:rFonts w:ascii="Times New Roman" w:eastAsia="Times New Roman" w:hAnsi="Times New Roman" w:cs="Times New Roman"/>
                <w:sz w:val="18"/>
                <w:szCs w:val="18"/>
              </w:rPr>
              <w:t>;</w:t>
            </w:r>
          </w:p>
          <w:p w14:paraId="1506AD45" w14:textId="77777777" w:rsidR="0091387C" w:rsidRDefault="0091387C" w:rsidP="004606A5">
            <w:pPr>
              <w:pStyle w:val="TableParagraph"/>
              <w:numPr>
                <w:ilvl w:val="0"/>
                <w:numId w:val="3"/>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For a single tank, conveyor, dual temperature machine, 160</w:t>
            </w:r>
            <w:r w:rsidRPr="0091387C">
              <w:rPr>
                <w:rFonts w:ascii="Times New Roman" w:eastAsia="Times New Roman" w:hAnsi="Times New Roman" w:cs="Times New Roman"/>
                <w:sz w:val="18"/>
                <w:szCs w:val="18"/>
              </w:rPr>
              <w:t>°F</w:t>
            </w:r>
            <w:r>
              <w:rPr>
                <w:rFonts w:ascii="Times New Roman" w:eastAsia="Times New Roman" w:hAnsi="Times New Roman" w:cs="Times New Roman"/>
                <w:sz w:val="18"/>
                <w:szCs w:val="18"/>
              </w:rPr>
              <w:t>;</w:t>
            </w:r>
          </w:p>
          <w:p w14:paraId="242B0302" w14:textId="77777777" w:rsidR="0091387C" w:rsidRDefault="0091387C" w:rsidP="004606A5">
            <w:pPr>
              <w:pStyle w:val="TableParagraph"/>
              <w:numPr>
                <w:ilvl w:val="0"/>
                <w:numId w:val="3"/>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For a multi-tank, conveyor, multi-temperature machine, 150</w:t>
            </w:r>
            <w:r w:rsidRPr="0091387C">
              <w:rPr>
                <w:rFonts w:ascii="Times New Roman" w:eastAsia="Times New Roman" w:hAnsi="Times New Roman" w:cs="Times New Roman"/>
                <w:sz w:val="18"/>
                <w:szCs w:val="18"/>
              </w:rPr>
              <w:t>°F</w:t>
            </w:r>
            <w:r>
              <w:rPr>
                <w:rFonts w:ascii="Times New Roman" w:eastAsia="Times New Roman" w:hAnsi="Times New Roman" w:cs="Times New Roman"/>
                <w:sz w:val="18"/>
                <w:szCs w:val="18"/>
              </w:rPr>
              <w:t>;</w:t>
            </w:r>
          </w:p>
          <w:p w14:paraId="51E6A514" w14:textId="4299ACBC" w:rsidR="0091387C" w:rsidRDefault="0091387C" w:rsidP="004606A5">
            <w:pPr>
              <w:pStyle w:val="TableParagraph"/>
              <w:numPr>
                <w:ilvl w:val="0"/>
                <w:numId w:val="3"/>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For the wash solution in spray-type washers that use chemicals to sanitize,</w:t>
            </w:r>
            <w:r w:rsidR="00FF576D">
              <w:rPr>
                <w:rFonts w:ascii="Times New Roman" w:eastAsia="Times New Roman" w:hAnsi="Times New Roman" w:cs="Times New Roman"/>
                <w:sz w:val="18"/>
                <w:szCs w:val="18"/>
              </w:rPr>
              <w:t xml:space="preserve"> must not be</w:t>
            </w:r>
            <w:r>
              <w:rPr>
                <w:rFonts w:ascii="Times New Roman" w:eastAsia="Times New Roman" w:hAnsi="Times New Roman" w:cs="Times New Roman"/>
                <w:sz w:val="18"/>
                <w:szCs w:val="18"/>
              </w:rPr>
              <w:t xml:space="preserve"> less than 120</w:t>
            </w:r>
            <w:r w:rsidRPr="0091387C">
              <w:rPr>
                <w:rFonts w:ascii="Times New Roman" w:eastAsia="Times New Roman" w:hAnsi="Times New Roman" w:cs="Times New Roman"/>
                <w:sz w:val="18"/>
                <w:szCs w:val="18"/>
              </w:rPr>
              <w:t>°F</w:t>
            </w:r>
            <w:r>
              <w:rPr>
                <w:rFonts w:ascii="Times New Roman" w:eastAsia="Times New Roman" w:hAnsi="Times New Roman" w:cs="Times New Roman"/>
                <w:sz w:val="18"/>
                <w:szCs w:val="18"/>
              </w:rPr>
              <w:t>.</w:t>
            </w:r>
          </w:p>
          <w:p w14:paraId="6DE63945" w14:textId="0812354A" w:rsidR="0091387C" w:rsidRPr="00D970DF" w:rsidRDefault="0091387C" w:rsidP="004606A5">
            <w:pPr>
              <w:pStyle w:val="TableParagraph"/>
              <w:numPr>
                <w:ilvl w:val="0"/>
                <w:numId w:val="3"/>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Sanitizing solution must be at level required per manufacturer’s instructions.</w:t>
            </w:r>
          </w:p>
        </w:tc>
        <w:tc>
          <w:tcPr>
            <w:tcW w:w="450" w:type="dxa"/>
            <w:tcBorders>
              <w:top w:val="single" w:sz="5" w:space="0" w:color="000000"/>
              <w:left w:val="single" w:sz="5" w:space="0" w:color="000000"/>
              <w:bottom w:val="single" w:sz="5" w:space="0" w:color="000000"/>
              <w:right w:val="single" w:sz="5" w:space="0" w:color="000000"/>
            </w:tcBorders>
            <w:vAlign w:val="center"/>
          </w:tcPr>
          <w:p w14:paraId="342FEC5A"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D8AFBE8"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47EECA7F"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2EDB5476" w14:textId="77777777" w:rsidR="00F935B8" w:rsidRPr="00D970DF" w:rsidRDefault="00F935B8" w:rsidP="00E856A6">
            <w:pPr>
              <w:spacing w:before="40" w:after="40"/>
              <w:ind w:left="117"/>
              <w:rPr>
                <w:rFonts w:ascii="Times New Roman" w:hAnsi="Times New Roman" w:cs="Times New Roman"/>
                <w:sz w:val="18"/>
                <w:szCs w:val="18"/>
              </w:rPr>
            </w:pPr>
          </w:p>
        </w:tc>
      </w:tr>
      <w:tr w:rsidR="00FF576D" w:rsidRPr="00453F3D" w14:paraId="411EF1D8" w14:textId="77777777" w:rsidTr="004606A5">
        <w:trPr>
          <w:trHeight w:val="1437"/>
        </w:trPr>
        <w:tc>
          <w:tcPr>
            <w:tcW w:w="5748" w:type="dxa"/>
            <w:tcBorders>
              <w:top w:val="single" w:sz="5" w:space="0" w:color="000000"/>
              <w:left w:val="single" w:sz="5" w:space="0" w:color="000000"/>
              <w:bottom w:val="single" w:sz="5" w:space="0" w:color="000000"/>
              <w:right w:val="single" w:sz="5" w:space="0" w:color="000000"/>
            </w:tcBorders>
            <w:vAlign w:val="center"/>
          </w:tcPr>
          <w:p w14:paraId="4779ABA6" w14:textId="77777777" w:rsidR="00FF576D" w:rsidRDefault="00FF576D" w:rsidP="004606A5">
            <w:pPr>
              <w:pStyle w:val="TableParagraph"/>
              <w:spacing w:before="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Low temperature dishwasher (chemical sanitization):</w:t>
            </w:r>
          </w:p>
          <w:p w14:paraId="116837D1" w14:textId="77777777" w:rsidR="00FF576D" w:rsidRDefault="00FF576D" w:rsidP="004606A5">
            <w:pPr>
              <w:pStyle w:val="TableParagraph"/>
              <w:numPr>
                <w:ilvl w:val="0"/>
                <w:numId w:val="7"/>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Wash: 120 °F; and</w:t>
            </w:r>
          </w:p>
          <w:p w14:paraId="523F88E4" w14:textId="77777777" w:rsidR="00FF576D" w:rsidRDefault="00FF576D" w:rsidP="004606A5">
            <w:pPr>
              <w:pStyle w:val="TableParagraph"/>
              <w:numPr>
                <w:ilvl w:val="0"/>
                <w:numId w:val="7"/>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Final Rinse: 50 ppm hypochlorite (chlorine) on dish surface in final rinse.</w:t>
            </w:r>
          </w:p>
          <w:p w14:paraId="29D46E11" w14:textId="2FBA49D5" w:rsidR="00FF576D" w:rsidRDefault="00FF576D" w:rsidP="004606A5">
            <w:pPr>
              <w:pStyle w:val="TableParagraph"/>
              <w:numPr>
                <w:ilvl w:val="0"/>
                <w:numId w:val="7"/>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Th</w:t>
            </w:r>
            <w:r w:rsidR="00DC6A53">
              <w:rPr>
                <w:rFonts w:ascii="Times New Roman" w:eastAsia="Times New Roman" w:hAnsi="Times New Roman" w:cs="Times New Roman"/>
                <w:sz w:val="18"/>
                <w:szCs w:val="18"/>
              </w:rPr>
              <w:t>e chemical solution is maintained at the correct concentration, based on periodic testing, at least once per shift, and for the effective contact time according to manufacturer’s guidelines.</w:t>
            </w:r>
          </w:p>
        </w:tc>
        <w:tc>
          <w:tcPr>
            <w:tcW w:w="450" w:type="dxa"/>
            <w:tcBorders>
              <w:top w:val="single" w:sz="5" w:space="0" w:color="000000"/>
              <w:left w:val="single" w:sz="5" w:space="0" w:color="000000"/>
              <w:bottom w:val="single" w:sz="5" w:space="0" w:color="000000"/>
              <w:right w:val="single" w:sz="5" w:space="0" w:color="000000"/>
            </w:tcBorders>
            <w:vAlign w:val="center"/>
          </w:tcPr>
          <w:p w14:paraId="558F527F" w14:textId="77777777" w:rsidR="00FF576D" w:rsidRPr="00D970DF" w:rsidRDefault="00FF576D"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65CC78C" w14:textId="77777777" w:rsidR="00FF576D" w:rsidRPr="00D970DF" w:rsidRDefault="00FF576D"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606037E6" w14:textId="77777777" w:rsidR="00FF576D" w:rsidRPr="00D970DF" w:rsidRDefault="00FF576D"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664D5E13" w14:textId="77777777" w:rsidR="00FF576D" w:rsidRPr="00D970DF" w:rsidRDefault="00FF576D" w:rsidP="00E856A6">
            <w:pPr>
              <w:spacing w:before="40" w:after="40"/>
              <w:ind w:left="117"/>
              <w:rPr>
                <w:rFonts w:ascii="Times New Roman" w:hAnsi="Times New Roman" w:cs="Times New Roman"/>
                <w:sz w:val="18"/>
                <w:szCs w:val="18"/>
              </w:rPr>
            </w:pPr>
          </w:p>
        </w:tc>
      </w:tr>
      <w:tr w:rsidR="00F935B8" w:rsidRPr="00453F3D" w14:paraId="645F81FF" w14:textId="77777777" w:rsidTr="004606A5">
        <w:trPr>
          <w:trHeight w:val="1986"/>
        </w:trPr>
        <w:tc>
          <w:tcPr>
            <w:tcW w:w="5748" w:type="dxa"/>
            <w:tcBorders>
              <w:top w:val="single" w:sz="5" w:space="0" w:color="000000"/>
              <w:left w:val="single" w:sz="5" w:space="0" w:color="000000"/>
              <w:bottom w:val="single" w:sz="5" w:space="0" w:color="000000"/>
              <w:right w:val="single" w:sz="5" w:space="0" w:color="000000"/>
            </w:tcBorders>
            <w:vAlign w:val="center"/>
          </w:tcPr>
          <w:p w14:paraId="3B476AE6" w14:textId="77777777" w:rsidR="00F935B8" w:rsidRDefault="0091387C" w:rsidP="004606A5">
            <w:pPr>
              <w:pStyle w:val="TableParagraph"/>
              <w:spacing w:before="40"/>
              <w:ind w:left="76" w:right="-10"/>
              <w:rPr>
                <w:rFonts w:ascii="Times New Roman" w:eastAsia="Times New Roman" w:hAnsi="Times New Roman" w:cs="Times New Roman"/>
                <w:sz w:val="18"/>
                <w:szCs w:val="18"/>
              </w:rPr>
            </w:pPr>
            <w:r>
              <w:rPr>
                <w:rFonts w:ascii="Times New Roman" w:eastAsia="Times New Roman" w:hAnsi="Times New Roman" w:cs="Times New Roman"/>
                <w:sz w:val="18"/>
                <w:szCs w:val="18"/>
              </w:rPr>
              <w:t>Manual water temperature solution shall be maintained at no less than 110</w:t>
            </w:r>
            <w:r w:rsidRPr="0091387C">
              <w:rPr>
                <w:rFonts w:ascii="Times New Roman" w:eastAsia="Times New Roman" w:hAnsi="Times New Roman" w:cs="Times New Roman"/>
                <w:sz w:val="18"/>
                <w:szCs w:val="18"/>
              </w:rPr>
              <w:t>°F</w:t>
            </w:r>
            <w:r>
              <w:rPr>
                <w:rFonts w:ascii="Times New Roman" w:eastAsia="Times New Roman" w:hAnsi="Times New Roman" w:cs="Times New Roman"/>
                <w:sz w:val="18"/>
                <w:szCs w:val="18"/>
              </w:rPr>
              <w:t>. After washing and rinsing, dishes are sanitized by immersion in either:</w:t>
            </w:r>
          </w:p>
          <w:p w14:paraId="37532EE2" w14:textId="77777777" w:rsidR="0091387C" w:rsidRDefault="0091387C" w:rsidP="004606A5">
            <w:pPr>
              <w:pStyle w:val="TableParagraph"/>
              <w:numPr>
                <w:ilvl w:val="0"/>
                <w:numId w:val="4"/>
              </w:numPr>
              <w:ind w:left="34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Hot water (at least 171</w:t>
            </w:r>
            <w:r w:rsidRPr="0091387C">
              <w:rPr>
                <w:rFonts w:ascii="Times New Roman" w:eastAsia="Times New Roman" w:hAnsi="Times New Roman" w:cs="Times New Roman"/>
                <w:sz w:val="18"/>
                <w:szCs w:val="18"/>
              </w:rPr>
              <w:t>°F</w:t>
            </w:r>
            <w:r>
              <w:rPr>
                <w:rFonts w:ascii="Times New Roman" w:eastAsia="Times New Roman" w:hAnsi="Times New Roman" w:cs="Times New Roman"/>
                <w:sz w:val="18"/>
                <w:szCs w:val="18"/>
              </w:rPr>
              <w:t>) for 30 seconds; or</w:t>
            </w:r>
          </w:p>
          <w:p w14:paraId="7EF42AAF" w14:textId="142AB34A" w:rsidR="0091387C" w:rsidRDefault="0091387C" w:rsidP="004606A5">
            <w:pPr>
              <w:pStyle w:val="TableParagraph"/>
              <w:numPr>
                <w:ilvl w:val="0"/>
                <w:numId w:val="4"/>
              </w:numPr>
              <w:ind w:left="347"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A chemical sanitizing solution. If explicit manufacturer instructions are not provided, the recommended sanitation concentrations are as follows:</w:t>
            </w:r>
            <w:r w:rsidR="005F0E93">
              <w:rPr>
                <w:rFonts w:ascii="Times New Roman" w:eastAsia="Times New Roman" w:hAnsi="Times New Roman" w:cs="Times New Roman"/>
                <w:sz w:val="18"/>
                <w:szCs w:val="18"/>
              </w:rPr>
              <w:br/>
              <w:t>-   Chlorine: 50 – 100 ppm minimum 10 second contact time</w:t>
            </w:r>
          </w:p>
          <w:p w14:paraId="249F8793" w14:textId="77777777" w:rsidR="005F0E93" w:rsidRDefault="005F0E93" w:rsidP="004606A5">
            <w:pPr>
              <w:pStyle w:val="TableParagraph"/>
              <w:numPr>
                <w:ilvl w:val="0"/>
                <w:numId w:val="5"/>
              </w:numPr>
              <w:ind w:left="52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Iodine: 12.5 ppm minimum 30 second contact time</w:t>
            </w:r>
          </w:p>
          <w:p w14:paraId="5F357E1B" w14:textId="49651FF8" w:rsidR="005F0E93" w:rsidRPr="005F0E93" w:rsidRDefault="005F0E93" w:rsidP="004606A5">
            <w:pPr>
              <w:pStyle w:val="TableParagraph"/>
              <w:numPr>
                <w:ilvl w:val="0"/>
                <w:numId w:val="5"/>
              </w:numPr>
              <w:ind w:left="527" w:right="80" w:hanging="180"/>
              <w:rPr>
                <w:rFonts w:ascii="Times New Roman" w:eastAsia="Times New Roman" w:hAnsi="Times New Roman" w:cs="Times New Roman"/>
                <w:sz w:val="18"/>
                <w:szCs w:val="18"/>
              </w:rPr>
            </w:pPr>
            <w:r>
              <w:rPr>
                <w:rFonts w:ascii="Times New Roman" w:eastAsia="Times New Roman" w:hAnsi="Times New Roman" w:cs="Times New Roman"/>
                <w:sz w:val="18"/>
                <w:szCs w:val="18"/>
              </w:rPr>
              <w:t>QAC space (Quaternary): 150 – 200 ppm concentration and contact time per manufacturer’s instructions (Ammonium Compound)</w:t>
            </w:r>
          </w:p>
        </w:tc>
        <w:tc>
          <w:tcPr>
            <w:tcW w:w="450" w:type="dxa"/>
            <w:tcBorders>
              <w:top w:val="single" w:sz="5" w:space="0" w:color="000000"/>
              <w:left w:val="single" w:sz="5" w:space="0" w:color="000000"/>
              <w:bottom w:val="single" w:sz="5" w:space="0" w:color="000000"/>
              <w:right w:val="single" w:sz="5" w:space="0" w:color="000000"/>
            </w:tcBorders>
            <w:vAlign w:val="center"/>
          </w:tcPr>
          <w:p w14:paraId="2233CC18"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82978FB"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A12FADE"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352EEDA4"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522CCF95"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3F0AF02C" w14:textId="01FCF247" w:rsidR="00F935B8" w:rsidRPr="00D970DF" w:rsidRDefault="005F0E93" w:rsidP="00E856A6">
            <w:pPr>
              <w:pStyle w:val="TableParagraph"/>
              <w:spacing w:before="40" w:after="4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Dishes, food preparation equipment, and utensils are air dried. (Drying food preparation equipment and utensils with a  towel or cloth may increase risks for cross-contamination).</w:t>
            </w:r>
          </w:p>
        </w:tc>
        <w:tc>
          <w:tcPr>
            <w:tcW w:w="450" w:type="dxa"/>
            <w:tcBorders>
              <w:top w:val="single" w:sz="5" w:space="0" w:color="000000"/>
              <w:left w:val="single" w:sz="5" w:space="0" w:color="000000"/>
              <w:bottom w:val="single" w:sz="5" w:space="0" w:color="000000"/>
              <w:right w:val="single" w:sz="5" w:space="0" w:color="000000"/>
            </w:tcBorders>
            <w:vAlign w:val="center"/>
          </w:tcPr>
          <w:p w14:paraId="21ACAE57"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8A8F7B9" w14:textId="77777777" w:rsidR="00F935B8" w:rsidRPr="00D970DF" w:rsidRDefault="00F935B8" w:rsidP="00E856A6">
            <w:pPr>
              <w:spacing w:before="40" w:after="4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5347649" w14:textId="77777777" w:rsidR="00F935B8" w:rsidRPr="00D970DF" w:rsidRDefault="00F935B8" w:rsidP="00E856A6">
            <w:pPr>
              <w:spacing w:before="40" w:after="4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48AA8E95" w14:textId="77777777" w:rsidR="00F935B8" w:rsidRPr="00D970DF" w:rsidRDefault="00F935B8" w:rsidP="00E856A6">
            <w:pPr>
              <w:spacing w:before="40" w:after="40"/>
              <w:ind w:left="117"/>
              <w:rPr>
                <w:rFonts w:ascii="Times New Roman" w:hAnsi="Times New Roman" w:cs="Times New Roman"/>
                <w:sz w:val="18"/>
                <w:szCs w:val="18"/>
              </w:rPr>
            </w:pPr>
          </w:p>
        </w:tc>
      </w:tr>
      <w:tr w:rsidR="00F935B8" w:rsidRPr="00453F3D" w14:paraId="06D4037C"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1C245EB9" w14:textId="6C87E136" w:rsidR="00F935B8" w:rsidRPr="00D970DF" w:rsidRDefault="005F0E93" w:rsidP="004606A5">
            <w:pPr>
              <w:pStyle w:val="TableParagraph"/>
              <w:spacing w:before="60" w:after="6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Wet wiping cloths are stored in an approved sanitizing solution and laundered daily.</w:t>
            </w:r>
          </w:p>
        </w:tc>
        <w:tc>
          <w:tcPr>
            <w:tcW w:w="450" w:type="dxa"/>
            <w:tcBorders>
              <w:top w:val="single" w:sz="5" w:space="0" w:color="000000"/>
              <w:left w:val="single" w:sz="5" w:space="0" w:color="000000"/>
              <w:bottom w:val="single" w:sz="5" w:space="0" w:color="000000"/>
              <w:right w:val="single" w:sz="5" w:space="0" w:color="000000"/>
            </w:tcBorders>
            <w:vAlign w:val="center"/>
          </w:tcPr>
          <w:p w14:paraId="3A529FA5"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EC35EE0"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81B7A5C" w14:textId="77777777" w:rsidR="00F935B8" w:rsidRPr="00D970DF" w:rsidRDefault="00F935B8" w:rsidP="004606A5">
            <w:pPr>
              <w:spacing w:before="60" w:after="6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51320419" w14:textId="77777777" w:rsidR="00F935B8" w:rsidRPr="00D970DF" w:rsidRDefault="00F935B8" w:rsidP="004606A5">
            <w:pPr>
              <w:spacing w:before="60" w:after="60"/>
              <w:ind w:left="117"/>
              <w:rPr>
                <w:rFonts w:ascii="Times New Roman" w:hAnsi="Times New Roman" w:cs="Times New Roman"/>
                <w:sz w:val="18"/>
                <w:szCs w:val="18"/>
              </w:rPr>
            </w:pPr>
          </w:p>
        </w:tc>
      </w:tr>
      <w:tr w:rsidR="00F935B8" w:rsidRPr="00453F3D" w14:paraId="536D77D4"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0E965BB4" w14:textId="514D2DD9" w:rsidR="00F935B8" w:rsidRPr="00D970DF" w:rsidRDefault="005F0E93" w:rsidP="004606A5">
            <w:pPr>
              <w:pStyle w:val="TableParagraph"/>
              <w:spacing w:before="60" w:after="6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Clean and soiled work areas are separated.</w:t>
            </w:r>
          </w:p>
        </w:tc>
        <w:tc>
          <w:tcPr>
            <w:tcW w:w="450" w:type="dxa"/>
            <w:tcBorders>
              <w:top w:val="single" w:sz="5" w:space="0" w:color="000000"/>
              <w:left w:val="single" w:sz="5" w:space="0" w:color="000000"/>
              <w:bottom w:val="single" w:sz="5" w:space="0" w:color="000000"/>
              <w:right w:val="single" w:sz="5" w:space="0" w:color="000000"/>
            </w:tcBorders>
            <w:vAlign w:val="center"/>
          </w:tcPr>
          <w:p w14:paraId="3948CFF3"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95E62A9"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4FBCEE0" w14:textId="77777777" w:rsidR="00F935B8" w:rsidRPr="00D970DF" w:rsidRDefault="00F935B8" w:rsidP="004606A5">
            <w:pPr>
              <w:spacing w:before="60" w:after="6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7B3C4D46" w14:textId="77777777" w:rsidR="00F935B8" w:rsidRPr="00D970DF" w:rsidRDefault="00F935B8" w:rsidP="004606A5">
            <w:pPr>
              <w:spacing w:before="60" w:after="60"/>
              <w:ind w:left="117"/>
              <w:rPr>
                <w:rFonts w:ascii="Times New Roman" w:hAnsi="Times New Roman" w:cs="Times New Roman"/>
                <w:sz w:val="18"/>
                <w:szCs w:val="18"/>
              </w:rPr>
            </w:pPr>
          </w:p>
        </w:tc>
      </w:tr>
      <w:tr w:rsidR="00F935B8" w:rsidRPr="00453F3D" w14:paraId="75C38371" w14:textId="77777777" w:rsidTr="004606A5">
        <w:trPr>
          <w:trHeight w:val="339"/>
        </w:trPr>
        <w:tc>
          <w:tcPr>
            <w:tcW w:w="5748" w:type="dxa"/>
            <w:tcBorders>
              <w:top w:val="single" w:sz="5" w:space="0" w:color="000000"/>
              <w:left w:val="single" w:sz="5" w:space="0" w:color="000000"/>
              <w:bottom w:val="single" w:sz="5" w:space="0" w:color="000000"/>
              <w:right w:val="single" w:sz="5" w:space="0" w:color="000000"/>
            </w:tcBorders>
            <w:vAlign w:val="center"/>
          </w:tcPr>
          <w:p w14:paraId="299AF488" w14:textId="58373D98" w:rsidR="00F935B8" w:rsidRPr="00D970DF" w:rsidRDefault="005F0E93" w:rsidP="004606A5">
            <w:pPr>
              <w:pStyle w:val="TableParagraph"/>
              <w:spacing w:before="60" w:after="6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Dishware is stored in a clean, dry location and not exposed to splash, dust, or other contamination, and covered or inverted.</w:t>
            </w:r>
          </w:p>
        </w:tc>
        <w:tc>
          <w:tcPr>
            <w:tcW w:w="450" w:type="dxa"/>
            <w:tcBorders>
              <w:top w:val="single" w:sz="5" w:space="0" w:color="000000"/>
              <w:left w:val="single" w:sz="5" w:space="0" w:color="000000"/>
              <w:bottom w:val="single" w:sz="5" w:space="0" w:color="000000"/>
              <w:right w:val="single" w:sz="5" w:space="0" w:color="000000"/>
            </w:tcBorders>
            <w:vAlign w:val="center"/>
          </w:tcPr>
          <w:p w14:paraId="38A3CA31"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E9089E5"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A071D11" w14:textId="77777777" w:rsidR="00F935B8" w:rsidRPr="00D970DF" w:rsidRDefault="00F935B8" w:rsidP="004606A5">
            <w:pPr>
              <w:spacing w:before="60" w:after="6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4DF2C6DA" w14:textId="77777777" w:rsidR="00F935B8" w:rsidRPr="00D970DF" w:rsidRDefault="00F935B8" w:rsidP="004606A5">
            <w:pPr>
              <w:spacing w:before="60" w:after="60"/>
              <w:ind w:left="117"/>
              <w:rPr>
                <w:rFonts w:ascii="Times New Roman" w:hAnsi="Times New Roman" w:cs="Times New Roman"/>
                <w:sz w:val="18"/>
                <w:szCs w:val="18"/>
              </w:rPr>
            </w:pPr>
          </w:p>
        </w:tc>
      </w:tr>
      <w:tr w:rsidR="00F935B8" w:rsidRPr="00453F3D" w14:paraId="3A6ECD52" w14:textId="77777777" w:rsidTr="004606A5">
        <w:trPr>
          <w:trHeight w:val="384"/>
        </w:trPr>
        <w:tc>
          <w:tcPr>
            <w:tcW w:w="5748" w:type="dxa"/>
            <w:tcBorders>
              <w:top w:val="single" w:sz="5" w:space="0" w:color="000000"/>
              <w:left w:val="single" w:sz="5" w:space="0" w:color="000000"/>
              <w:bottom w:val="single" w:sz="5" w:space="0" w:color="000000"/>
              <w:right w:val="single" w:sz="5" w:space="0" w:color="000000"/>
            </w:tcBorders>
            <w:vAlign w:val="center"/>
          </w:tcPr>
          <w:p w14:paraId="6896759E" w14:textId="5A210B68" w:rsidR="00F935B8" w:rsidRPr="00D970DF" w:rsidRDefault="005F0E93" w:rsidP="004606A5">
            <w:pPr>
              <w:pStyle w:val="TableParagraph"/>
              <w:spacing w:before="60" w:after="6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Ask staff how they test for proper chemical sanitization (observe them performing the test). </w:t>
            </w:r>
          </w:p>
        </w:tc>
        <w:tc>
          <w:tcPr>
            <w:tcW w:w="450" w:type="dxa"/>
            <w:tcBorders>
              <w:top w:val="single" w:sz="5" w:space="0" w:color="000000"/>
              <w:left w:val="single" w:sz="5" w:space="0" w:color="000000"/>
              <w:bottom w:val="single" w:sz="5" w:space="0" w:color="000000"/>
              <w:right w:val="single" w:sz="5" w:space="0" w:color="000000"/>
            </w:tcBorders>
            <w:vAlign w:val="center"/>
          </w:tcPr>
          <w:p w14:paraId="6F2B1A11"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6393FF0D"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FAC7FBF" w14:textId="77777777" w:rsidR="00F935B8" w:rsidRPr="00D970DF" w:rsidRDefault="00F935B8" w:rsidP="004606A5">
            <w:pPr>
              <w:spacing w:before="60" w:after="6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57AD9D0D" w14:textId="77777777" w:rsidR="00F935B8" w:rsidRPr="00D970DF" w:rsidRDefault="00F935B8" w:rsidP="004606A5">
            <w:pPr>
              <w:spacing w:before="60" w:after="60"/>
              <w:ind w:left="117"/>
              <w:rPr>
                <w:rFonts w:ascii="Times New Roman" w:hAnsi="Times New Roman" w:cs="Times New Roman"/>
                <w:sz w:val="18"/>
                <w:szCs w:val="18"/>
              </w:rPr>
            </w:pPr>
          </w:p>
        </w:tc>
      </w:tr>
      <w:tr w:rsidR="00F96C0E" w:rsidRPr="00453F3D" w14:paraId="65D7478C" w14:textId="77777777" w:rsidTr="004606A5">
        <w:trPr>
          <w:trHeight w:val="240"/>
        </w:trPr>
        <w:tc>
          <w:tcPr>
            <w:tcW w:w="5748" w:type="dxa"/>
            <w:tcBorders>
              <w:top w:val="single" w:sz="5" w:space="0" w:color="000000"/>
              <w:left w:val="single" w:sz="5" w:space="0" w:color="000000"/>
              <w:bottom w:val="single" w:sz="5" w:space="0" w:color="000000"/>
              <w:right w:val="single" w:sz="5" w:space="0" w:color="000000"/>
            </w:tcBorders>
            <w:vAlign w:val="center"/>
          </w:tcPr>
          <w:p w14:paraId="44397077" w14:textId="2C24E248" w:rsidR="00F96C0E" w:rsidRDefault="00F96C0E" w:rsidP="004606A5">
            <w:pPr>
              <w:pStyle w:val="TableParagraph"/>
              <w:spacing w:before="60" w:after="60"/>
              <w:ind w:left="76"/>
              <w:rPr>
                <w:rFonts w:ascii="Times New Roman" w:eastAsia="Times New Roman" w:hAnsi="Times New Roman" w:cs="Times New Roman"/>
                <w:sz w:val="18"/>
                <w:szCs w:val="18"/>
              </w:rPr>
            </w:pPr>
            <w:r>
              <w:rPr>
                <w:rFonts w:ascii="Times New Roman" w:eastAsia="Times New Roman" w:hAnsi="Times New Roman" w:cs="Times New Roman"/>
                <w:sz w:val="18"/>
                <w:szCs w:val="18"/>
              </w:rPr>
              <w:t>Ask staff how they monitor equipment to ensure that it is functioning properly. (Review temperature/chemical logs).</w:t>
            </w:r>
          </w:p>
        </w:tc>
        <w:tc>
          <w:tcPr>
            <w:tcW w:w="450" w:type="dxa"/>
            <w:tcBorders>
              <w:top w:val="single" w:sz="5" w:space="0" w:color="000000"/>
              <w:left w:val="single" w:sz="5" w:space="0" w:color="000000"/>
              <w:bottom w:val="single" w:sz="5" w:space="0" w:color="000000"/>
              <w:right w:val="single" w:sz="5" w:space="0" w:color="000000"/>
            </w:tcBorders>
            <w:vAlign w:val="center"/>
          </w:tcPr>
          <w:p w14:paraId="6A9C6CB4" w14:textId="77777777" w:rsidR="00F96C0E" w:rsidRPr="00D970DF" w:rsidRDefault="00F96C0E"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E032FAD" w14:textId="77777777" w:rsidR="00F96C0E" w:rsidRPr="00D970DF" w:rsidRDefault="00F96C0E"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B48C41C" w14:textId="77777777" w:rsidR="00F96C0E" w:rsidRPr="00D970DF" w:rsidRDefault="00F96C0E" w:rsidP="004606A5">
            <w:pPr>
              <w:spacing w:before="60" w:after="6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21982BDB" w14:textId="77777777" w:rsidR="00F96C0E" w:rsidRPr="00D970DF" w:rsidRDefault="00F96C0E" w:rsidP="004606A5">
            <w:pPr>
              <w:spacing w:before="60" w:after="60"/>
              <w:ind w:left="117"/>
              <w:rPr>
                <w:rFonts w:ascii="Times New Roman" w:hAnsi="Times New Roman" w:cs="Times New Roman"/>
                <w:sz w:val="18"/>
                <w:szCs w:val="18"/>
              </w:rPr>
            </w:pPr>
          </w:p>
        </w:tc>
      </w:tr>
      <w:tr w:rsidR="005F0E93" w:rsidRPr="00453F3D" w14:paraId="3F133230" w14:textId="77777777" w:rsidTr="00F007FB">
        <w:tc>
          <w:tcPr>
            <w:tcW w:w="10248" w:type="dxa"/>
            <w:gridSpan w:val="5"/>
            <w:tcBorders>
              <w:top w:val="single" w:sz="5" w:space="0" w:color="000000"/>
              <w:left w:val="single" w:sz="5" w:space="0" w:color="000000"/>
              <w:bottom w:val="single" w:sz="5" w:space="0" w:color="000000"/>
              <w:right w:val="single" w:sz="5" w:space="0" w:color="000000"/>
            </w:tcBorders>
            <w:shd w:val="clear" w:color="auto" w:fill="A3D55F"/>
            <w:vAlign w:val="center"/>
          </w:tcPr>
          <w:p w14:paraId="76BCABAE" w14:textId="3E7AB9D4" w:rsidR="005F0E93" w:rsidRPr="005F0E93" w:rsidRDefault="005F0E93" w:rsidP="00745CEB">
            <w:pPr>
              <w:spacing w:before="120" w:after="120"/>
              <w:ind w:left="117"/>
              <w:rPr>
                <w:rFonts w:ascii="Times New Roman" w:hAnsi="Times New Roman" w:cs="Times New Roman"/>
                <w:b/>
                <w:sz w:val="20"/>
                <w:szCs w:val="20"/>
              </w:rPr>
            </w:pPr>
            <w:r>
              <w:rPr>
                <w:rFonts w:ascii="Times New Roman" w:hAnsi="Times New Roman" w:cs="Times New Roman"/>
                <w:b/>
                <w:sz w:val="20"/>
                <w:szCs w:val="20"/>
              </w:rPr>
              <w:t>Equipment Safe/Clean</w:t>
            </w:r>
          </w:p>
        </w:tc>
      </w:tr>
      <w:tr w:rsidR="00F935B8" w:rsidRPr="00453F3D" w14:paraId="13C33E07"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5E793E91" w14:textId="68AC0150" w:rsidR="00F935B8" w:rsidRPr="00D970DF" w:rsidRDefault="005F0E93" w:rsidP="004606A5">
            <w:pPr>
              <w:pStyle w:val="TableParagraph"/>
              <w:spacing w:before="60" w:after="6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Refrigerators, freezers, and ice machines are clean and in safe operating condition.</w:t>
            </w:r>
          </w:p>
        </w:tc>
        <w:tc>
          <w:tcPr>
            <w:tcW w:w="450" w:type="dxa"/>
            <w:tcBorders>
              <w:top w:val="single" w:sz="5" w:space="0" w:color="000000"/>
              <w:left w:val="single" w:sz="5" w:space="0" w:color="000000"/>
              <w:bottom w:val="single" w:sz="5" w:space="0" w:color="000000"/>
              <w:right w:val="single" w:sz="5" w:space="0" w:color="000000"/>
            </w:tcBorders>
            <w:vAlign w:val="center"/>
          </w:tcPr>
          <w:p w14:paraId="6C62266D"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C691711"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6A69735" w14:textId="77777777" w:rsidR="00F935B8" w:rsidRPr="00D970DF" w:rsidRDefault="00F935B8" w:rsidP="004606A5">
            <w:pPr>
              <w:spacing w:before="60" w:after="6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3003904A" w14:textId="77777777" w:rsidR="00F935B8" w:rsidRPr="00D970DF" w:rsidRDefault="00F935B8" w:rsidP="004606A5">
            <w:pPr>
              <w:spacing w:before="60" w:after="60"/>
              <w:ind w:left="117"/>
              <w:rPr>
                <w:rFonts w:ascii="Times New Roman" w:hAnsi="Times New Roman" w:cs="Times New Roman"/>
                <w:sz w:val="18"/>
                <w:szCs w:val="18"/>
              </w:rPr>
            </w:pPr>
          </w:p>
        </w:tc>
      </w:tr>
      <w:tr w:rsidR="00E856A6" w:rsidRPr="00453F3D" w14:paraId="0E846375"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30CE0B03" w14:textId="249B0239" w:rsidR="00E856A6" w:rsidRDefault="00E856A6" w:rsidP="004606A5">
            <w:pPr>
              <w:pStyle w:val="TableParagraph"/>
              <w:spacing w:before="60" w:after="60"/>
              <w:ind w:left="76" w:right="80"/>
              <w:rPr>
                <w:rFonts w:ascii="Times New Roman" w:eastAsia="Times New Roman" w:hAnsi="Times New Roman" w:cs="Times New Roman"/>
                <w:sz w:val="18"/>
                <w:szCs w:val="18"/>
              </w:rPr>
            </w:pPr>
            <w:r w:rsidRPr="00E856A6">
              <w:rPr>
                <w:rFonts w:ascii="Times New Roman" w:eastAsia="Times New Roman" w:hAnsi="Times New Roman" w:cs="Times New Roman"/>
                <w:sz w:val="18"/>
                <w:szCs w:val="18"/>
              </w:rPr>
              <w:t>Freezers are free of ice buildup and defrosted according to manufacturer’s instructions.</w:t>
            </w:r>
          </w:p>
        </w:tc>
        <w:tc>
          <w:tcPr>
            <w:tcW w:w="450" w:type="dxa"/>
            <w:tcBorders>
              <w:top w:val="single" w:sz="5" w:space="0" w:color="000000"/>
              <w:left w:val="single" w:sz="5" w:space="0" w:color="000000"/>
              <w:bottom w:val="single" w:sz="5" w:space="0" w:color="000000"/>
              <w:right w:val="single" w:sz="5" w:space="0" w:color="000000"/>
            </w:tcBorders>
            <w:vAlign w:val="center"/>
          </w:tcPr>
          <w:p w14:paraId="6B89499B" w14:textId="77777777" w:rsidR="00E856A6" w:rsidRPr="00D970DF" w:rsidRDefault="00E856A6"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CD99F25" w14:textId="77777777" w:rsidR="00E856A6" w:rsidRPr="00D970DF" w:rsidRDefault="00E856A6"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3BB0E35" w14:textId="77777777" w:rsidR="00E856A6" w:rsidRPr="00D970DF" w:rsidRDefault="00E856A6" w:rsidP="004606A5">
            <w:pPr>
              <w:spacing w:before="60" w:after="6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0A1CD0D6" w14:textId="77777777" w:rsidR="00E856A6" w:rsidRDefault="00E856A6" w:rsidP="004606A5">
            <w:pPr>
              <w:spacing w:before="60" w:after="60"/>
              <w:ind w:left="117"/>
              <w:rPr>
                <w:rStyle w:val="CommentReference"/>
              </w:rPr>
            </w:pPr>
          </w:p>
        </w:tc>
      </w:tr>
      <w:tr w:rsidR="00F935B8" w:rsidRPr="00453F3D" w14:paraId="7BACA4C0"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442F4F89" w14:textId="6E85EBBD" w:rsidR="00F935B8" w:rsidRPr="00D970DF" w:rsidRDefault="005F0E93" w:rsidP="004606A5">
            <w:pPr>
              <w:pStyle w:val="TableParagraph"/>
              <w:spacing w:before="60" w:after="6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Fans in food prep areas are clean.</w:t>
            </w:r>
          </w:p>
        </w:tc>
        <w:tc>
          <w:tcPr>
            <w:tcW w:w="450" w:type="dxa"/>
            <w:tcBorders>
              <w:top w:val="single" w:sz="5" w:space="0" w:color="000000"/>
              <w:left w:val="single" w:sz="5" w:space="0" w:color="000000"/>
              <w:bottom w:val="single" w:sz="5" w:space="0" w:color="000000"/>
              <w:right w:val="single" w:sz="5" w:space="0" w:color="000000"/>
            </w:tcBorders>
            <w:vAlign w:val="center"/>
          </w:tcPr>
          <w:p w14:paraId="660B0F10"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514DBFEA"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EC84B73" w14:textId="77777777" w:rsidR="00F935B8" w:rsidRPr="00D970DF" w:rsidRDefault="00F935B8" w:rsidP="004606A5">
            <w:pPr>
              <w:spacing w:before="60" w:after="6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550353A4" w14:textId="77777777" w:rsidR="00F935B8" w:rsidRPr="00D970DF" w:rsidRDefault="00F935B8" w:rsidP="004606A5">
            <w:pPr>
              <w:spacing w:before="60" w:after="60"/>
              <w:ind w:left="117"/>
              <w:rPr>
                <w:rFonts w:ascii="Times New Roman" w:hAnsi="Times New Roman" w:cs="Times New Roman"/>
                <w:sz w:val="18"/>
                <w:szCs w:val="18"/>
              </w:rPr>
            </w:pPr>
          </w:p>
        </w:tc>
      </w:tr>
      <w:tr w:rsidR="00F935B8" w:rsidRPr="00453F3D" w14:paraId="2787185E" w14:textId="77777777" w:rsidTr="00E856A6">
        <w:trPr>
          <w:trHeight w:val="249"/>
        </w:trPr>
        <w:tc>
          <w:tcPr>
            <w:tcW w:w="5748" w:type="dxa"/>
            <w:tcBorders>
              <w:top w:val="single" w:sz="5" w:space="0" w:color="000000"/>
              <w:left w:val="single" w:sz="5" w:space="0" w:color="000000"/>
              <w:bottom w:val="single" w:sz="5" w:space="0" w:color="000000"/>
              <w:right w:val="single" w:sz="5" w:space="0" w:color="000000"/>
            </w:tcBorders>
            <w:vAlign w:val="center"/>
          </w:tcPr>
          <w:p w14:paraId="2939425A" w14:textId="6CC01EC3" w:rsidR="00F935B8" w:rsidRPr="00D970DF" w:rsidRDefault="005F0E93" w:rsidP="004606A5">
            <w:pPr>
              <w:pStyle w:val="TableParagraph"/>
              <w:spacing w:before="60" w:after="60"/>
              <w:ind w:left="76"/>
              <w:rPr>
                <w:rFonts w:ascii="Times New Roman" w:eastAsia="Times New Roman" w:hAnsi="Times New Roman" w:cs="Times New Roman"/>
                <w:sz w:val="18"/>
                <w:szCs w:val="18"/>
              </w:rPr>
            </w:pPr>
            <w:r>
              <w:rPr>
                <w:rFonts w:ascii="Times New Roman" w:eastAsia="Times New Roman" w:hAnsi="Times New Roman" w:cs="Times New Roman"/>
                <w:sz w:val="18"/>
                <w:szCs w:val="18"/>
              </w:rPr>
              <w:t>Utensils/equipment are cleaned and maintained to prevent foodborne illness.</w:t>
            </w:r>
          </w:p>
        </w:tc>
        <w:tc>
          <w:tcPr>
            <w:tcW w:w="450" w:type="dxa"/>
            <w:tcBorders>
              <w:top w:val="single" w:sz="5" w:space="0" w:color="000000"/>
              <w:left w:val="single" w:sz="5" w:space="0" w:color="000000"/>
              <w:bottom w:val="single" w:sz="5" w:space="0" w:color="000000"/>
              <w:right w:val="single" w:sz="5" w:space="0" w:color="000000"/>
            </w:tcBorders>
            <w:vAlign w:val="center"/>
          </w:tcPr>
          <w:p w14:paraId="14B3400E"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BAD05E5"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7C7ED7E" w14:textId="77777777" w:rsidR="00F935B8" w:rsidRPr="00D970DF" w:rsidRDefault="00F935B8" w:rsidP="004606A5">
            <w:pPr>
              <w:spacing w:before="60" w:after="6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4BEEE9AB" w14:textId="77777777" w:rsidR="00F935B8" w:rsidRPr="00D970DF" w:rsidRDefault="00F935B8" w:rsidP="004606A5">
            <w:pPr>
              <w:spacing w:before="60" w:after="60"/>
              <w:ind w:left="117"/>
              <w:rPr>
                <w:rFonts w:ascii="Times New Roman" w:hAnsi="Times New Roman" w:cs="Times New Roman"/>
                <w:sz w:val="18"/>
                <w:szCs w:val="18"/>
              </w:rPr>
            </w:pPr>
          </w:p>
        </w:tc>
      </w:tr>
      <w:tr w:rsidR="00F935B8" w:rsidRPr="00453F3D" w14:paraId="1FD8E0AE"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04BEA06C" w14:textId="7082FC10" w:rsidR="00F935B8" w:rsidRPr="00D970DF" w:rsidRDefault="005F0E93" w:rsidP="004606A5">
            <w:pPr>
              <w:pStyle w:val="TableParagraph"/>
              <w:spacing w:before="60" w:after="6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Food trays, dinnerware, and utensils are clean and in good condition (e.g., not cracked or chipped).</w:t>
            </w:r>
          </w:p>
        </w:tc>
        <w:tc>
          <w:tcPr>
            <w:tcW w:w="450" w:type="dxa"/>
            <w:tcBorders>
              <w:top w:val="single" w:sz="5" w:space="0" w:color="000000"/>
              <w:left w:val="single" w:sz="5" w:space="0" w:color="000000"/>
              <w:bottom w:val="single" w:sz="5" w:space="0" w:color="000000"/>
              <w:right w:val="single" w:sz="5" w:space="0" w:color="000000"/>
            </w:tcBorders>
            <w:vAlign w:val="center"/>
          </w:tcPr>
          <w:p w14:paraId="201D13A5"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6877490"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658F870F" w14:textId="77777777" w:rsidR="00F935B8" w:rsidRPr="00D970DF" w:rsidRDefault="00F935B8" w:rsidP="004606A5">
            <w:pPr>
              <w:spacing w:before="60" w:after="6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4E3D46FB" w14:textId="77777777" w:rsidR="00F935B8" w:rsidRPr="00D970DF" w:rsidRDefault="00F935B8" w:rsidP="004606A5">
            <w:pPr>
              <w:spacing w:before="60" w:after="60"/>
              <w:ind w:left="117"/>
              <w:rPr>
                <w:rFonts w:ascii="Times New Roman" w:hAnsi="Times New Roman" w:cs="Times New Roman"/>
                <w:sz w:val="18"/>
                <w:szCs w:val="18"/>
              </w:rPr>
            </w:pPr>
          </w:p>
        </w:tc>
      </w:tr>
      <w:tr w:rsidR="00F935B8" w:rsidRPr="00453F3D" w14:paraId="400D90A8"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5E30305A" w14:textId="04F96681" w:rsidR="00F935B8" w:rsidRPr="00D970DF" w:rsidRDefault="005F0E93" w:rsidP="004606A5">
            <w:pPr>
              <w:pStyle w:val="TableParagraph"/>
              <w:spacing w:before="60" w:after="6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Appropriate equipment and supplies to evaluate the safe operation of the dish machine and the washing of pots and pans (e.g., maximum registering thermometer, appropriate chemical test strips, and paper thermometers).</w:t>
            </w:r>
          </w:p>
        </w:tc>
        <w:tc>
          <w:tcPr>
            <w:tcW w:w="450" w:type="dxa"/>
            <w:tcBorders>
              <w:top w:val="single" w:sz="5" w:space="0" w:color="000000"/>
              <w:left w:val="single" w:sz="5" w:space="0" w:color="000000"/>
              <w:bottom w:val="single" w:sz="5" w:space="0" w:color="000000"/>
              <w:right w:val="single" w:sz="5" w:space="0" w:color="000000"/>
            </w:tcBorders>
            <w:vAlign w:val="center"/>
          </w:tcPr>
          <w:p w14:paraId="79BBCEEC"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4FE38F5"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7DBE759" w14:textId="77777777" w:rsidR="00F935B8" w:rsidRPr="00D970DF" w:rsidRDefault="00F935B8" w:rsidP="004606A5">
            <w:pPr>
              <w:spacing w:before="60" w:after="6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6A46FABA" w14:textId="77777777" w:rsidR="00F935B8" w:rsidRPr="00D970DF" w:rsidRDefault="00F935B8" w:rsidP="004606A5">
            <w:pPr>
              <w:spacing w:before="60" w:after="60"/>
              <w:ind w:left="117"/>
              <w:rPr>
                <w:rFonts w:ascii="Times New Roman" w:hAnsi="Times New Roman" w:cs="Times New Roman"/>
                <w:sz w:val="18"/>
                <w:szCs w:val="18"/>
              </w:rPr>
            </w:pPr>
          </w:p>
        </w:tc>
      </w:tr>
      <w:tr w:rsidR="00F935B8" w:rsidRPr="00453F3D" w14:paraId="2FA48050"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637343C3" w14:textId="7614FF45" w:rsidR="00F935B8" w:rsidRPr="00D970DF" w:rsidRDefault="00A41D72" w:rsidP="004606A5">
            <w:pPr>
              <w:pStyle w:val="TableParagraph"/>
              <w:spacing w:before="60" w:after="6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How does the facility identify problems with time and temperature control of PHF/TCS foods and what are the processes to address those problems.</w:t>
            </w:r>
          </w:p>
        </w:tc>
        <w:tc>
          <w:tcPr>
            <w:tcW w:w="450" w:type="dxa"/>
            <w:tcBorders>
              <w:top w:val="single" w:sz="5" w:space="0" w:color="000000"/>
              <w:left w:val="single" w:sz="5" w:space="0" w:color="000000"/>
              <w:bottom w:val="single" w:sz="5" w:space="0" w:color="000000"/>
              <w:right w:val="single" w:sz="5" w:space="0" w:color="000000"/>
            </w:tcBorders>
            <w:vAlign w:val="center"/>
          </w:tcPr>
          <w:p w14:paraId="57FB7BA9"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65C3EAD8"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8154241" w14:textId="77777777" w:rsidR="00F935B8" w:rsidRPr="00D970DF" w:rsidRDefault="00F935B8" w:rsidP="004606A5">
            <w:pPr>
              <w:spacing w:before="60" w:after="6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529B6CA9" w14:textId="77777777" w:rsidR="00F935B8" w:rsidRPr="00D970DF" w:rsidRDefault="00F935B8" w:rsidP="004606A5">
            <w:pPr>
              <w:spacing w:before="60" w:after="60"/>
              <w:ind w:left="117"/>
              <w:rPr>
                <w:rFonts w:ascii="Times New Roman" w:hAnsi="Times New Roman" w:cs="Times New Roman"/>
                <w:sz w:val="18"/>
                <w:szCs w:val="18"/>
              </w:rPr>
            </w:pPr>
          </w:p>
        </w:tc>
      </w:tr>
      <w:tr w:rsidR="00F935B8" w:rsidRPr="00453F3D" w14:paraId="79853EAD"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54DB4CA3" w14:textId="2470BABB" w:rsidR="00F935B8" w:rsidRPr="00D970DF" w:rsidRDefault="00A41D72" w:rsidP="004606A5">
            <w:pPr>
              <w:pStyle w:val="TableParagraph"/>
              <w:spacing w:before="60" w:after="6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Whether the facility has, and follows, a cleaning schedule for the kitchen and food service equipment.</w:t>
            </w:r>
          </w:p>
        </w:tc>
        <w:tc>
          <w:tcPr>
            <w:tcW w:w="450" w:type="dxa"/>
            <w:tcBorders>
              <w:top w:val="single" w:sz="5" w:space="0" w:color="000000"/>
              <w:left w:val="single" w:sz="5" w:space="0" w:color="000000"/>
              <w:bottom w:val="single" w:sz="5" w:space="0" w:color="000000"/>
              <w:right w:val="single" w:sz="5" w:space="0" w:color="000000"/>
            </w:tcBorders>
            <w:vAlign w:val="center"/>
          </w:tcPr>
          <w:p w14:paraId="7C17DF4E"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ADEA83A"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AE87A56" w14:textId="77777777" w:rsidR="00F935B8" w:rsidRPr="00D970DF" w:rsidRDefault="00F935B8" w:rsidP="004606A5">
            <w:pPr>
              <w:spacing w:before="60" w:after="6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13A9F0BD" w14:textId="77777777" w:rsidR="00F935B8" w:rsidRPr="00D970DF" w:rsidRDefault="00F935B8" w:rsidP="004606A5">
            <w:pPr>
              <w:spacing w:before="60" w:after="60"/>
              <w:ind w:left="117"/>
              <w:rPr>
                <w:rFonts w:ascii="Times New Roman" w:hAnsi="Times New Roman" w:cs="Times New Roman"/>
                <w:sz w:val="18"/>
                <w:szCs w:val="18"/>
              </w:rPr>
            </w:pPr>
          </w:p>
        </w:tc>
      </w:tr>
      <w:tr w:rsidR="00F935B8" w:rsidRPr="00453F3D" w14:paraId="193E6A46" w14:textId="77777777" w:rsidTr="00E856A6">
        <w:trPr>
          <w:trHeight w:val="510"/>
        </w:trPr>
        <w:tc>
          <w:tcPr>
            <w:tcW w:w="5748" w:type="dxa"/>
            <w:tcBorders>
              <w:top w:val="single" w:sz="5" w:space="0" w:color="000000"/>
              <w:left w:val="single" w:sz="5" w:space="0" w:color="000000"/>
              <w:bottom w:val="single" w:sz="5" w:space="0" w:color="000000"/>
              <w:right w:val="single" w:sz="5" w:space="0" w:color="000000"/>
            </w:tcBorders>
            <w:vAlign w:val="center"/>
          </w:tcPr>
          <w:p w14:paraId="07C25FA6" w14:textId="1F5165B7" w:rsidR="00F935B8" w:rsidRPr="00D970DF" w:rsidRDefault="00A41D72" w:rsidP="004606A5">
            <w:pPr>
              <w:pStyle w:val="TableParagraph"/>
              <w:spacing w:before="60" w:after="6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If there is a problem with equipment, how staff informs maintenance and follows up to see if the problem is corrected.</w:t>
            </w:r>
          </w:p>
        </w:tc>
        <w:tc>
          <w:tcPr>
            <w:tcW w:w="450" w:type="dxa"/>
            <w:tcBorders>
              <w:top w:val="single" w:sz="5" w:space="0" w:color="000000"/>
              <w:left w:val="single" w:sz="5" w:space="0" w:color="000000"/>
              <w:bottom w:val="single" w:sz="5" w:space="0" w:color="000000"/>
              <w:right w:val="single" w:sz="5" w:space="0" w:color="000000"/>
            </w:tcBorders>
            <w:vAlign w:val="center"/>
          </w:tcPr>
          <w:p w14:paraId="46DC0CE4"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2E75967" w14:textId="77777777" w:rsidR="00F935B8" w:rsidRPr="00D970DF" w:rsidRDefault="00F935B8"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05D7E57" w14:textId="77777777" w:rsidR="00F935B8" w:rsidRPr="00D970DF" w:rsidRDefault="00F935B8" w:rsidP="004606A5">
            <w:pPr>
              <w:spacing w:before="60" w:after="6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1DC492BF" w14:textId="77777777" w:rsidR="00F935B8" w:rsidRPr="00D970DF" w:rsidRDefault="00F935B8" w:rsidP="004606A5">
            <w:pPr>
              <w:spacing w:before="60" w:after="60"/>
              <w:ind w:left="117"/>
              <w:rPr>
                <w:rFonts w:ascii="Times New Roman" w:hAnsi="Times New Roman" w:cs="Times New Roman"/>
                <w:sz w:val="18"/>
                <w:szCs w:val="18"/>
              </w:rPr>
            </w:pPr>
          </w:p>
        </w:tc>
      </w:tr>
      <w:tr w:rsidR="00BD5A31" w:rsidRPr="00453F3D" w14:paraId="0D7C7EAF" w14:textId="77777777" w:rsidTr="00F007FB">
        <w:tc>
          <w:tcPr>
            <w:tcW w:w="10248" w:type="dxa"/>
            <w:gridSpan w:val="5"/>
            <w:tcBorders>
              <w:top w:val="single" w:sz="5" w:space="0" w:color="000000"/>
              <w:left w:val="single" w:sz="5" w:space="0" w:color="000000"/>
              <w:bottom w:val="single" w:sz="5" w:space="0" w:color="000000"/>
              <w:right w:val="single" w:sz="5" w:space="0" w:color="000000"/>
            </w:tcBorders>
            <w:shd w:val="clear" w:color="auto" w:fill="A3D55F"/>
            <w:vAlign w:val="center"/>
          </w:tcPr>
          <w:p w14:paraId="02FBB5DD" w14:textId="3A534646" w:rsidR="00BD5A31" w:rsidRPr="00BD5A31" w:rsidRDefault="00BD5A31" w:rsidP="004606A5">
            <w:pPr>
              <w:spacing w:before="120" w:after="120"/>
              <w:ind w:left="117"/>
              <w:rPr>
                <w:rFonts w:ascii="Times New Roman" w:hAnsi="Times New Roman" w:cs="Times New Roman"/>
                <w:b/>
                <w:sz w:val="20"/>
                <w:szCs w:val="20"/>
              </w:rPr>
            </w:pPr>
            <w:r>
              <w:rPr>
                <w:rFonts w:ascii="Times New Roman" w:hAnsi="Times New Roman" w:cs="Times New Roman"/>
                <w:b/>
                <w:sz w:val="20"/>
                <w:szCs w:val="20"/>
              </w:rPr>
              <w:t>Refuse/Pest Control</w:t>
            </w:r>
          </w:p>
        </w:tc>
      </w:tr>
      <w:tr w:rsidR="00F935B8" w:rsidRPr="00453F3D" w14:paraId="70B3EA2C"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7C14B72C" w14:textId="0FBD1670" w:rsidR="00F935B8" w:rsidRPr="00D970DF" w:rsidRDefault="00BD5A31" w:rsidP="004606A5">
            <w:pPr>
              <w:pStyle w:val="TableParagraph"/>
              <w:spacing w:before="120" w:after="12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Is there evidence of pests in the food storage, preparation, or service areas?</w:t>
            </w:r>
          </w:p>
        </w:tc>
        <w:tc>
          <w:tcPr>
            <w:tcW w:w="450" w:type="dxa"/>
            <w:tcBorders>
              <w:top w:val="single" w:sz="5" w:space="0" w:color="000000"/>
              <w:left w:val="single" w:sz="5" w:space="0" w:color="000000"/>
              <w:bottom w:val="single" w:sz="5" w:space="0" w:color="000000"/>
              <w:right w:val="single" w:sz="5" w:space="0" w:color="000000"/>
            </w:tcBorders>
            <w:vAlign w:val="center"/>
          </w:tcPr>
          <w:p w14:paraId="41C3FB49" w14:textId="77777777" w:rsidR="00F935B8" w:rsidRPr="00D970DF" w:rsidRDefault="00F935B8"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68BF35E" w14:textId="77777777" w:rsidR="00F935B8" w:rsidRPr="00D970DF" w:rsidRDefault="00F935B8"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2041A71" w14:textId="77777777" w:rsidR="00F935B8" w:rsidRPr="00D970DF" w:rsidRDefault="00F935B8" w:rsidP="004606A5">
            <w:pPr>
              <w:spacing w:before="120" w:after="12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42772ADB" w14:textId="77777777" w:rsidR="00F935B8" w:rsidRPr="00D970DF" w:rsidRDefault="00F935B8" w:rsidP="004606A5">
            <w:pPr>
              <w:spacing w:before="120" w:after="120"/>
              <w:ind w:left="117"/>
              <w:rPr>
                <w:rFonts w:ascii="Times New Roman" w:hAnsi="Times New Roman" w:cs="Times New Roman"/>
                <w:sz w:val="18"/>
                <w:szCs w:val="18"/>
              </w:rPr>
            </w:pPr>
          </w:p>
        </w:tc>
      </w:tr>
      <w:tr w:rsidR="00F935B8" w:rsidRPr="00453F3D" w14:paraId="566AB366"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412B994A" w14:textId="4761756B" w:rsidR="00F935B8" w:rsidRPr="00D970DF" w:rsidRDefault="00BD5A31" w:rsidP="004606A5">
            <w:pPr>
              <w:pStyle w:val="TableParagraph"/>
              <w:spacing w:before="120" w:after="12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Is the facility aware of the current problem?</w:t>
            </w:r>
          </w:p>
        </w:tc>
        <w:tc>
          <w:tcPr>
            <w:tcW w:w="450" w:type="dxa"/>
            <w:tcBorders>
              <w:top w:val="single" w:sz="5" w:space="0" w:color="000000"/>
              <w:left w:val="single" w:sz="5" w:space="0" w:color="000000"/>
              <w:bottom w:val="single" w:sz="5" w:space="0" w:color="000000"/>
              <w:right w:val="single" w:sz="5" w:space="0" w:color="000000"/>
            </w:tcBorders>
            <w:vAlign w:val="center"/>
          </w:tcPr>
          <w:p w14:paraId="40A476BD" w14:textId="77777777" w:rsidR="00F935B8" w:rsidRPr="00D970DF" w:rsidRDefault="00F935B8"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006BF5C0" w14:textId="77777777" w:rsidR="00F935B8" w:rsidRPr="00D970DF" w:rsidRDefault="00F935B8"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48BF65FF" w14:textId="77777777" w:rsidR="00F935B8" w:rsidRPr="00D970DF" w:rsidRDefault="00F935B8" w:rsidP="004606A5">
            <w:pPr>
              <w:spacing w:before="120" w:after="12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71B8B7A9" w14:textId="77777777" w:rsidR="00F935B8" w:rsidRPr="00D970DF" w:rsidRDefault="00F935B8" w:rsidP="004606A5">
            <w:pPr>
              <w:spacing w:before="120" w:after="120"/>
              <w:ind w:left="117"/>
              <w:rPr>
                <w:rFonts w:ascii="Times New Roman" w:hAnsi="Times New Roman" w:cs="Times New Roman"/>
                <w:sz w:val="18"/>
                <w:szCs w:val="18"/>
              </w:rPr>
            </w:pPr>
          </w:p>
        </w:tc>
      </w:tr>
      <w:tr w:rsidR="00F935B8" w:rsidRPr="00453F3D" w14:paraId="1F2E0D1F" w14:textId="77777777" w:rsidTr="004606A5">
        <w:trPr>
          <w:trHeight w:val="510"/>
        </w:trPr>
        <w:tc>
          <w:tcPr>
            <w:tcW w:w="5748" w:type="dxa"/>
            <w:tcBorders>
              <w:top w:val="single" w:sz="5" w:space="0" w:color="000000"/>
              <w:left w:val="single" w:sz="5" w:space="0" w:color="000000"/>
              <w:bottom w:val="single" w:sz="5" w:space="0" w:color="000000"/>
              <w:right w:val="single" w:sz="5" w:space="0" w:color="000000"/>
            </w:tcBorders>
            <w:vAlign w:val="center"/>
          </w:tcPr>
          <w:p w14:paraId="56712433" w14:textId="1D67BF6E" w:rsidR="00F935B8" w:rsidRPr="00D970DF" w:rsidRDefault="00BD5A31" w:rsidP="004606A5">
            <w:pPr>
              <w:pStyle w:val="TableParagraph"/>
              <w:spacing w:before="120" w:after="12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If the facility is aware of the current problem, what steps have been taken to eradicate the problem?</w:t>
            </w:r>
          </w:p>
        </w:tc>
        <w:tc>
          <w:tcPr>
            <w:tcW w:w="450" w:type="dxa"/>
            <w:tcBorders>
              <w:top w:val="single" w:sz="5" w:space="0" w:color="000000"/>
              <w:left w:val="single" w:sz="5" w:space="0" w:color="000000"/>
              <w:bottom w:val="single" w:sz="5" w:space="0" w:color="000000"/>
              <w:right w:val="single" w:sz="5" w:space="0" w:color="000000"/>
            </w:tcBorders>
            <w:vAlign w:val="center"/>
          </w:tcPr>
          <w:p w14:paraId="4D8691B1" w14:textId="77777777" w:rsidR="00F935B8" w:rsidRPr="00D970DF" w:rsidRDefault="00F935B8"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E9012FC" w14:textId="77777777" w:rsidR="00F935B8" w:rsidRPr="00D970DF" w:rsidRDefault="00F935B8"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83525AA" w14:textId="77777777" w:rsidR="00F935B8" w:rsidRPr="00D970DF" w:rsidRDefault="00F935B8" w:rsidP="004606A5">
            <w:pPr>
              <w:spacing w:before="120" w:after="12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69F2B59C" w14:textId="77777777" w:rsidR="00F935B8" w:rsidRPr="00D970DF" w:rsidRDefault="00F935B8" w:rsidP="004606A5">
            <w:pPr>
              <w:spacing w:before="120" w:after="120"/>
              <w:ind w:left="117"/>
              <w:rPr>
                <w:rFonts w:ascii="Times New Roman" w:hAnsi="Times New Roman" w:cs="Times New Roman"/>
                <w:sz w:val="18"/>
                <w:szCs w:val="18"/>
              </w:rPr>
            </w:pPr>
          </w:p>
        </w:tc>
      </w:tr>
      <w:tr w:rsidR="00F935B8" w:rsidRPr="00453F3D" w14:paraId="1EC66C57"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44BA23DF" w14:textId="29624999" w:rsidR="00F935B8" w:rsidRPr="00D970DF" w:rsidRDefault="00BD5A31" w:rsidP="004606A5">
            <w:pPr>
              <w:pStyle w:val="TableParagraph"/>
              <w:spacing w:before="120" w:after="12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Is garbage and refuse disposed of properly?</w:t>
            </w:r>
          </w:p>
        </w:tc>
        <w:tc>
          <w:tcPr>
            <w:tcW w:w="450" w:type="dxa"/>
            <w:tcBorders>
              <w:top w:val="single" w:sz="5" w:space="0" w:color="000000"/>
              <w:left w:val="single" w:sz="5" w:space="0" w:color="000000"/>
              <w:bottom w:val="single" w:sz="5" w:space="0" w:color="000000"/>
              <w:right w:val="single" w:sz="5" w:space="0" w:color="000000"/>
            </w:tcBorders>
            <w:vAlign w:val="center"/>
          </w:tcPr>
          <w:p w14:paraId="33FEF209" w14:textId="77777777" w:rsidR="00F935B8" w:rsidRPr="00D970DF" w:rsidRDefault="00F935B8"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56981CCF" w14:textId="77777777" w:rsidR="00F935B8" w:rsidRPr="00D970DF" w:rsidRDefault="00F935B8"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4960D5D" w14:textId="77777777" w:rsidR="00F935B8" w:rsidRPr="00D970DF" w:rsidRDefault="00F935B8" w:rsidP="004606A5">
            <w:pPr>
              <w:spacing w:before="120" w:after="12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2B8B6C4C" w14:textId="77777777" w:rsidR="00F935B8" w:rsidRPr="00D970DF" w:rsidRDefault="00F935B8" w:rsidP="004606A5">
            <w:pPr>
              <w:spacing w:before="120" w:after="120"/>
              <w:ind w:left="117"/>
              <w:rPr>
                <w:rFonts w:ascii="Times New Roman" w:hAnsi="Times New Roman" w:cs="Times New Roman"/>
                <w:sz w:val="18"/>
                <w:szCs w:val="18"/>
              </w:rPr>
            </w:pPr>
          </w:p>
        </w:tc>
      </w:tr>
      <w:tr w:rsidR="00F935B8" w:rsidRPr="00453F3D" w14:paraId="0B29C5AA"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3D36F915" w14:textId="16DFE4C0" w:rsidR="00F935B8" w:rsidRPr="00D970DF" w:rsidRDefault="00BD5A31" w:rsidP="004606A5">
            <w:pPr>
              <w:pStyle w:val="TableParagraph"/>
              <w:spacing w:before="120" w:after="12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Is there documentation of pest control services that have been provided?</w:t>
            </w:r>
          </w:p>
        </w:tc>
        <w:tc>
          <w:tcPr>
            <w:tcW w:w="450" w:type="dxa"/>
            <w:tcBorders>
              <w:top w:val="single" w:sz="5" w:space="0" w:color="000000"/>
              <w:left w:val="single" w:sz="5" w:space="0" w:color="000000"/>
              <w:bottom w:val="single" w:sz="5" w:space="0" w:color="000000"/>
              <w:right w:val="single" w:sz="5" w:space="0" w:color="000000"/>
            </w:tcBorders>
            <w:vAlign w:val="center"/>
          </w:tcPr>
          <w:p w14:paraId="00FE6C4E" w14:textId="77777777" w:rsidR="00F935B8" w:rsidRPr="00D970DF" w:rsidRDefault="00F935B8"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B8D9F5D" w14:textId="77777777" w:rsidR="00F935B8" w:rsidRPr="00D970DF" w:rsidRDefault="00F935B8"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43278103" w14:textId="77777777" w:rsidR="00F935B8" w:rsidRPr="00D970DF" w:rsidRDefault="00F935B8" w:rsidP="004606A5">
            <w:pPr>
              <w:spacing w:before="120" w:after="12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5D8D274E" w14:textId="77777777" w:rsidR="00F935B8" w:rsidRPr="00D970DF" w:rsidRDefault="00F935B8" w:rsidP="004606A5">
            <w:pPr>
              <w:spacing w:before="120" w:after="120"/>
              <w:ind w:left="117"/>
              <w:rPr>
                <w:rFonts w:ascii="Times New Roman" w:hAnsi="Times New Roman" w:cs="Times New Roman"/>
                <w:sz w:val="18"/>
                <w:szCs w:val="18"/>
              </w:rPr>
            </w:pPr>
          </w:p>
        </w:tc>
      </w:tr>
      <w:tr w:rsidR="00F935B8" w:rsidRPr="00453F3D" w14:paraId="68506B9E"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5C90B491" w14:textId="2BE46A33" w:rsidR="00F935B8" w:rsidRPr="00D970DF" w:rsidRDefault="00BD5A31" w:rsidP="004606A5">
            <w:pPr>
              <w:pStyle w:val="TableParagraph"/>
              <w:spacing w:before="120" w:after="12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Notify team of observations and review other areas of the environment for pest concerns under the Environment task.</w:t>
            </w:r>
          </w:p>
        </w:tc>
        <w:tc>
          <w:tcPr>
            <w:tcW w:w="450" w:type="dxa"/>
            <w:tcBorders>
              <w:top w:val="single" w:sz="5" w:space="0" w:color="000000"/>
              <w:left w:val="single" w:sz="5" w:space="0" w:color="000000"/>
              <w:bottom w:val="single" w:sz="5" w:space="0" w:color="000000"/>
              <w:right w:val="single" w:sz="5" w:space="0" w:color="000000"/>
            </w:tcBorders>
            <w:vAlign w:val="center"/>
          </w:tcPr>
          <w:p w14:paraId="366C0627" w14:textId="77777777" w:rsidR="00F935B8" w:rsidRPr="00D970DF" w:rsidRDefault="00F935B8"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6934DA16" w14:textId="77777777" w:rsidR="00F935B8" w:rsidRPr="00D970DF" w:rsidRDefault="00F935B8"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2B9F689E" w14:textId="77777777" w:rsidR="00F935B8" w:rsidRPr="00D970DF" w:rsidRDefault="00F935B8" w:rsidP="004606A5">
            <w:pPr>
              <w:spacing w:before="120" w:after="12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1D7D3B16" w14:textId="77777777" w:rsidR="00F935B8" w:rsidRPr="00D970DF" w:rsidRDefault="00F935B8" w:rsidP="004606A5">
            <w:pPr>
              <w:spacing w:before="120" w:after="120"/>
              <w:ind w:left="117"/>
              <w:rPr>
                <w:rFonts w:ascii="Times New Roman" w:hAnsi="Times New Roman" w:cs="Times New Roman"/>
                <w:sz w:val="18"/>
                <w:szCs w:val="18"/>
              </w:rPr>
            </w:pPr>
          </w:p>
        </w:tc>
      </w:tr>
      <w:tr w:rsidR="00BD5A31" w:rsidRPr="00453F3D" w14:paraId="77FF1C5F" w14:textId="77777777" w:rsidTr="00F007FB">
        <w:tc>
          <w:tcPr>
            <w:tcW w:w="10248" w:type="dxa"/>
            <w:gridSpan w:val="5"/>
            <w:tcBorders>
              <w:top w:val="single" w:sz="5" w:space="0" w:color="000000"/>
              <w:left w:val="single" w:sz="5" w:space="0" w:color="000000"/>
              <w:bottom w:val="single" w:sz="5" w:space="0" w:color="000000"/>
              <w:right w:val="single" w:sz="5" w:space="0" w:color="000000"/>
            </w:tcBorders>
            <w:shd w:val="clear" w:color="auto" w:fill="A3D55F"/>
            <w:vAlign w:val="center"/>
          </w:tcPr>
          <w:p w14:paraId="3D9AD58B" w14:textId="635C5ADD" w:rsidR="00BD5A31" w:rsidRPr="00BD5A31" w:rsidRDefault="00BD5A31" w:rsidP="004606A5">
            <w:pPr>
              <w:spacing w:before="120" w:after="120"/>
              <w:ind w:left="117"/>
              <w:rPr>
                <w:rFonts w:ascii="Times New Roman" w:hAnsi="Times New Roman" w:cs="Times New Roman"/>
                <w:b/>
                <w:sz w:val="20"/>
                <w:szCs w:val="20"/>
              </w:rPr>
            </w:pPr>
            <w:r>
              <w:rPr>
                <w:rFonts w:ascii="Times New Roman" w:hAnsi="Times New Roman" w:cs="Times New Roman"/>
                <w:b/>
                <w:sz w:val="20"/>
                <w:szCs w:val="20"/>
              </w:rPr>
              <w:t>Unit Refrigerators</w:t>
            </w:r>
          </w:p>
        </w:tc>
      </w:tr>
      <w:tr w:rsidR="00F935B8" w:rsidRPr="00453F3D" w14:paraId="2486D64E" w14:textId="77777777" w:rsidTr="004606A5">
        <w:trPr>
          <w:trHeight w:val="420"/>
        </w:trPr>
        <w:tc>
          <w:tcPr>
            <w:tcW w:w="5748" w:type="dxa"/>
            <w:tcBorders>
              <w:top w:val="single" w:sz="5" w:space="0" w:color="000000"/>
              <w:left w:val="single" w:sz="5" w:space="0" w:color="000000"/>
              <w:bottom w:val="single" w:sz="5" w:space="0" w:color="000000"/>
              <w:right w:val="single" w:sz="5" w:space="0" w:color="000000"/>
            </w:tcBorders>
            <w:vAlign w:val="center"/>
          </w:tcPr>
          <w:p w14:paraId="10F0516A" w14:textId="20F835CE" w:rsidR="00F935B8" w:rsidRPr="00D970DF" w:rsidRDefault="00BD5A31" w:rsidP="004606A5">
            <w:pPr>
              <w:pStyle w:val="TableParagraph"/>
              <w:spacing w:before="120" w:after="12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Snack/nourishment refrigerators on the unit are maintained to prevent the potential for foodborne illness.</w:t>
            </w:r>
          </w:p>
        </w:tc>
        <w:tc>
          <w:tcPr>
            <w:tcW w:w="450" w:type="dxa"/>
            <w:tcBorders>
              <w:top w:val="single" w:sz="5" w:space="0" w:color="000000"/>
              <w:left w:val="single" w:sz="5" w:space="0" w:color="000000"/>
              <w:bottom w:val="single" w:sz="5" w:space="0" w:color="000000"/>
              <w:right w:val="single" w:sz="5" w:space="0" w:color="000000"/>
            </w:tcBorders>
            <w:vAlign w:val="center"/>
          </w:tcPr>
          <w:p w14:paraId="6E700E5F" w14:textId="77777777" w:rsidR="00F935B8" w:rsidRPr="00D970DF" w:rsidRDefault="00F935B8"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5BE43B8F" w14:textId="77777777" w:rsidR="00F935B8" w:rsidRPr="00D970DF" w:rsidRDefault="00F935B8"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5DCDD043" w14:textId="77777777" w:rsidR="00F935B8" w:rsidRPr="00D970DF" w:rsidRDefault="00F935B8" w:rsidP="004606A5">
            <w:pPr>
              <w:spacing w:before="120" w:after="12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3BBB8916" w14:textId="77777777" w:rsidR="00F935B8" w:rsidRPr="00D970DF" w:rsidRDefault="00F935B8" w:rsidP="004606A5">
            <w:pPr>
              <w:spacing w:before="120" w:after="120"/>
              <w:ind w:left="117"/>
              <w:rPr>
                <w:rFonts w:ascii="Times New Roman" w:hAnsi="Times New Roman" w:cs="Times New Roman"/>
                <w:sz w:val="18"/>
                <w:szCs w:val="18"/>
              </w:rPr>
            </w:pPr>
          </w:p>
        </w:tc>
      </w:tr>
      <w:tr w:rsidR="00F935B8" w:rsidRPr="00453F3D" w14:paraId="38D01061" w14:textId="77777777" w:rsidTr="00E856A6">
        <w:trPr>
          <w:trHeight w:val="339"/>
        </w:trPr>
        <w:tc>
          <w:tcPr>
            <w:tcW w:w="5748" w:type="dxa"/>
            <w:tcBorders>
              <w:top w:val="single" w:sz="5" w:space="0" w:color="000000"/>
              <w:left w:val="single" w:sz="5" w:space="0" w:color="000000"/>
              <w:bottom w:val="single" w:sz="5" w:space="0" w:color="000000"/>
              <w:right w:val="single" w:sz="5" w:space="0" w:color="000000"/>
            </w:tcBorders>
            <w:vAlign w:val="center"/>
          </w:tcPr>
          <w:p w14:paraId="63D8227C" w14:textId="2DDF9E03" w:rsidR="00F935B8" w:rsidRPr="00D970DF" w:rsidRDefault="00BD5A31" w:rsidP="004606A5">
            <w:pPr>
              <w:pStyle w:val="TableParagraph"/>
              <w:spacing w:before="120" w:after="12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Proper snacks/nourishment refrigerators’ temperatures are maintained and food items are dated and labeled.</w:t>
            </w:r>
          </w:p>
        </w:tc>
        <w:tc>
          <w:tcPr>
            <w:tcW w:w="450" w:type="dxa"/>
            <w:tcBorders>
              <w:top w:val="single" w:sz="5" w:space="0" w:color="000000"/>
              <w:left w:val="single" w:sz="5" w:space="0" w:color="000000"/>
              <w:bottom w:val="single" w:sz="5" w:space="0" w:color="000000"/>
              <w:right w:val="single" w:sz="5" w:space="0" w:color="000000"/>
            </w:tcBorders>
            <w:vAlign w:val="center"/>
          </w:tcPr>
          <w:p w14:paraId="75AFD911" w14:textId="77777777" w:rsidR="00F935B8" w:rsidRPr="00D970DF" w:rsidRDefault="00F935B8"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6276233" w14:textId="77777777" w:rsidR="00F935B8" w:rsidRPr="00D970DF" w:rsidRDefault="00F935B8"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5FEF36A3" w14:textId="77777777" w:rsidR="00F935B8" w:rsidRPr="00D970DF" w:rsidRDefault="00F935B8" w:rsidP="004606A5">
            <w:pPr>
              <w:spacing w:before="120" w:after="12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770FEBA5" w14:textId="77777777" w:rsidR="00F935B8" w:rsidRPr="00D970DF" w:rsidRDefault="00F935B8" w:rsidP="004606A5">
            <w:pPr>
              <w:spacing w:before="120" w:after="120"/>
              <w:ind w:left="117"/>
              <w:rPr>
                <w:rFonts w:ascii="Times New Roman" w:hAnsi="Times New Roman" w:cs="Times New Roman"/>
                <w:sz w:val="18"/>
                <w:szCs w:val="18"/>
              </w:rPr>
            </w:pPr>
          </w:p>
        </w:tc>
      </w:tr>
      <w:tr w:rsidR="00BD5A31" w:rsidRPr="00453F3D" w14:paraId="291D409A" w14:textId="77777777" w:rsidTr="00F007FB">
        <w:tc>
          <w:tcPr>
            <w:tcW w:w="10248" w:type="dxa"/>
            <w:gridSpan w:val="5"/>
            <w:tcBorders>
              <w:top w:val="single" w:sz="5" w:space="0" w:color="000000"/>
              <w:left w:val="single" w:sz="5" w:space="0" w:color="000000"/>
              <w:bottom w:val="single" w:sz="5" w:space="0" w:color="000000"/>
              <w:right w:val="single" w:sz="5" w:space="0" w:color="000000"/>
            </w:tcBorders>
            <w:shd w:val="clear" w:color="auto" w:fill="A3D55F"/>
            <w:vAlign w:val="center"/>
          </w:tcPr>
          <w:p w14:paraId="3B2582F2" w14:textId="17C021DC" w:rsidR="00BD5A31" w:rsidRPr="00BD5A31" w:rsidRDefault="00BD5A31" w:rsidP="00745CEB">
            <w:pPr>
              <w:spacing w:before="120" w:after="120"/>
              <w:ind w:left="117"/>
              <w:rPr>
                <w:rFonts w:ascii="Times New Roman" w:hAnsi="Times New Roman" w:cs="Times New Roman"/>
                <w:b/>
                <w:sz w:val="20"/>
                <w:szCs w:val="20"/>
              </w:rPr>
            </w:pPr>
            <w:r>
              <w:rPr>
                <w:rFonts w:ascii="Times New Roman" w:hAnsi="Times New Roman" w:cs="Times New Roman"/>
                <w:b/>
                <w:sz w:val="20"/>
                <w:szCs w:val="20"/>
              </w:rPr>
              <w:lastRenderedPageBreak/>
              <w:t>Menus</w:t>
            </w:r>
          </w:p>
        </w:tc>
      </w:tr>
      <w:tr w:rsidR="00F935B8" w:rsidRPr="00453F3D" w14:paraId="5A3C3A2E"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624420BF" w14:textId="33EA5B27" w:rsidR="00F935B8" w:rsidRPr="00D970DF" w:rsidRDefault="00BD5A31" w:rsidP="004606A5">
            <w:pPr>
              <w:pStyle w:val="TableParagraph"/>
              <w:spacing w:before="120" w:after="12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Ensure staff are following the menus.</w:t>
            </w:r>
          </w:p>
        </w:tc>
        <w:tc>
          <w:tcPr>
            <w:tcW w:w="450" w:type="dxa"/>
            <w:tcBorders>
              <w:top w:val="single" w:sz="5" w:space="0" w:color="000000"/>
              <w:left w:val="single" w:sz="5" w:space="0" w:color="000000"/>
              <w:bottom w:val="single" w:sz="5" w:space="0" w:color="000000"/>
              <w:right w:val="single" w:sz="5" w:space="0" w:color="000000"/>
            </w:tcBorders>
            <w:vAlign w:val="center"/>
          </w:tcPr>
          <w:p w14:paraId="6AA92031" w14:textId="77777777" w:rsidR="00F935B8" w:rsidRPr="00D970DF" w:rsidRDefault="00F935B8"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544EBB6" w14:textId="77777777" w:rsidR="00F935B8" w:rsidRPr="00D970DF" w:rsidRDefault="00F935B8"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7013A53E" w14:textId="77777777" w:rsidR="00F935B8" w:rsidRPr="00D970DF" w:rsidRDefault="00F935B8" w:rsidP="004606A5">
            <w:pPr>
              <w:spacing w:before="120" w:after="12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3CB72CBE" w14:textId="77777777" w:rsidR="00F935B8" w:rsidRPr="00D970DF" w:rsidRDefault="00F935B8" w:rsidP="004606A5">
            <w:pPr>
              <w:spacing w:before="120" w:after="120"/>
              <w:ind w:left="117"/>
              <w:rPr>
                <w:rFonts w:ascii="Times New Roman" w:hAnsi="Times New Roman" w:cs="Times New Roman"/>
                <w:sz w:val="18"/>
                <w:szCs w:val="18"/>
              </w:rPr>
            </w:pPr>
          </w:p>
        </w:tc>
      </w:tr>
      <w:tr w:rsidR="00BD5A31" w:rsidRPr="00453F3D" w14:paraId="60904F8A" w14:textId="77777777" w:rsidTr="00E856A6">
        <w:tc>
          <w:tcPr>
            <w:tcW w:w="5748" w:type="dxa"/>
            <w:tcBorders>
              <w:top w:val="single" w:sz="5" w:space="0" w:color="000000"/>
              <w:left w:val="single" w:sz="5" w:space="0" w:color="000000"/>
              <w:bottom w:val="single" w:sz="5" w:space="0" w:color="000000"/>
              <w:right w:val="single" w:sz="5" w:space="0" w:color="000000"/>
            </w:tcBorders>
            <w:vAlign w:val="center"/>
          </w:tcPr>
          <w:p w14:paraId="53410020" w14:textId="004A71F9" w:rsidR="00BD5A31" w:rsidRPr="00D970DF" w:rsidRDefault="00BD5A31" w:rsidP="004606A5">
            <w:pPr>
              <w:pStyle w:val="TableParagraph"/>
              <w:spacing w:before="120" w:after="12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Menus meet the nutritional needs of the residents.</w:t>
            </w:r>
          </w:p>
        </w:tc>
        <w:tc>
          <w:tcPr>
            <w:tcW w:w="450" w:type="dxa"/>
            <w:tcBorders>
              <w:top w:val="single" w:sz="5" w:space="0" w:color="000000"/>
              <w:left w:val="single" w:sz="5" w:space="0" w:color="000000"/>
              <w:bottom w:val="single" w:sz="5" w:space="0" w:color="000000"/>
              <w:right w:val="single" w:sz="5" w:space="0" w:color="000000"/>
            </w:tcBorders>
            <w:vAlign w:val="center"/>
          </w:tcPr>
          <w:p w14:paraId="7FAEB785" w14:textId="77777777" w:rsidR="00BD5A31" w:rsidRPr="00D970DF" w:rsidRDefault="00BD5A31"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6CC358BB" w14:textId="77777777" w:rsidR="00BD5A31" w:rsidRPr="00D970DF" w:rsidRDefault="00BD5A31" w:rsidP="004606A5">
            <w:pPr>
              <w:spacing w:before="120" w:after="12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D300209" w14:textId="77777777" w:rsidR="00BD5A31" w:rsidRPr="00D970DF" w:rsidRDefault="00BD5A31" w:rsidP="004606A5">
            <w:pPr>
              <w:spacing w:before="120" w:after="12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55CACFBC" w14:textId="77777777" w:rsidR="00BD5A31" w:rsidRPr="00D970DF" w:rsidRDefault="00BD5A31" w:rsidP="004606A5">
            <w:pPr>
              <w:spacing w:before="120" w:after="120"/>
              <w:ind w:left="117"/>
              <w:rPr>
                <w:rFonts w:ascii="Times New Roman" w:hAnsi="Times New Roman" w:cs="Times New Roman"/>
                <w:sz w:val="18"/>
                <w:szCs w:val="18"/>
              </w:rPr>
            </w:pPr>
          </w:p>
        </w:tc>
      </w:tr>
      <w:tr w:rsidR="00BD5A31" w:rsidRPr="00453F3D" w14:paraId="1CC63A97" w14:textId="77777777" w:rsidTr="00F007FB">
        <w:tc>
          <w:tcPr>
            <w:tcW w:w="10248" w:type="dxa"/>
            <w:gridSpan w:val="5"/>
            <w:tcBorders>
              <w:top w:val="single" w:sz="5" w:space="0" w:color="000000"/>
              <w:left w:val="single" w:sz="5" w:space="0" w:color="000000"/>
              <w:bottom w:val="single" w:sz="5" w:space="0" w:color="000000"/>
              <w:right w:val="single" w:sz="5" w:space="0" w:color="000000"/>
            </w:tcBorders>
            <w:shd w:val="clear" w:color="auto" w:fill="A3D55F"/>
            <w:vAlign w:val="center"/>
          </w:tcPr>
          <w:p w14:paraId="7510B394" w14:textId="20E164B5" w:rsidR="00BD5A31" w:rsidRPr="00BD5A31" w:rsidRDefault="00BD5A31" w:rsidP="004606A5">
            <w:pPr>
              <w:spacing w:before="120" w:after="120"/>
              <w:ind w:left="117"/>
              <w:rPr>
                <w:rFonts w:ascii="Times New Roman" w:hAnsi="Times New Roman" w:cs="Times New Roman"/>
                <w:b/>
                <w:sz w:val="20"/>
                <w:szCs w:val="20"/>
              </w:rPr>
            </w:pPr>
            <w:r>
              <w:rPr>
                <w:rFonts w:ascii="Times New Roman" w:hAnsi="Times New Roman" w:cs="Times New Roman"/>
                <w:b/>
                <w:sz w:val="20"/>
                <w:szCs w:val="20"/>
              </w:rPr>
              <w:t>Dietary Staff</w:t>
            </w:r>
          </w:p>
        </w:tc>
      </w:tr>
      <w:tr w:rsidR="00BD5A31" w:rsidRPr="00453F3D" w14:paraId="3FCF9028" w14:textId="77777777" w:rsidTr="004606A5">
        <w:trPr>
          <w:trHeight w:val="879"/>
        </w:trPr>
        <w:tc>
          <w:tcPr>
            <w:tcW w:w="5748" w:type="dxa"/>
            <w:tcBorders>
              <w:top w:val="single" w:sz="5" w:space="0" w:color="000000"/>
              <w:left w:val="single" w:sz="5" w:space="0" w:color="000000"/>
              <w:bottom w:val="single" w:sz="5" w:space="0" w:color="000000"/>
              <w:right w:val="single" w:sz="5" w:space="0" w:color="000000"/>
            </w:tcBorders>
            <w:vAlign w:val="center"/>
          </w:tcPr>
          <w:p w14:paraId="7BC27636" w14:textId="1EAE5E8A" w:rsidR="00BD5A31" w:rsidRPr="00D970DF" w:rsidRDefault="00BD5A31" w:rsidP="004606A5">
            <w:pPr>
              <w:pStyle w:val="TableParagraph"/>
              <w:spacing w:before="60" w:after="60"/>
              <w:ind w:left="76" w:right="90"/>
              <w:rPr>
                <w:rFonts w:ascii="Times New Roman" w:eastAsia="Times New Roman" w:hAnsi="Times New Roman" w:cs="Times New Roman"/>
                <w:sz w:val="18"/>
                <w:szCs w:val="18"/>
              </w:rPr>
            </w:pPr>
            <w:r>
              <w:rPr>
                <w:rFonts w:ascii="Times New Roman" w:eastAsia="Times New Roman" w:hAnsi="Times New Roman" w:cs="Times New Roman"/>
                <w:sz w:val="18"/>
                <w:szCs w:val="18"/>
              </w:rPr>
              <w:t>Interview dietary staff members to ensure the facility has a full-time qualified dietitian or other clinically qualified professional either full-time, part-time, or on a consultant basis (refer to th</w:t>
            </w:r>
            <w:r w:rsidR="00745CEB">
              <w:rPr>
                <w:rFonts w:ascii="Times New Roman" w:eastAsia="Times New Roman" w:hAnsi="Times New Roman" w:cs="Times New Roman"/>
                <w:sz w:val="18"/>
                <w:szCs w:val="18"/>
              </w:rPr>
              <w:t>1</w:t>
            </w:r>
            <w:r>
              <w:rPr>
                <w:rFonts w:ascii="Times New Roman" w:eastAsia="Times New Roman" w:hAnsi="Times New Roman" w:cs="Times New Roman"/>
                <w:sz w:val="18"/>
                <w:szCs w:val="18"/>
              </w:rPr>
              <w:t>e regulation for qualification details).</w:t>
            </w:r>
          </w:p>
        </w:tc>
        <w:tc>
          <w:tcPr>
            <w:tcW w:w="450" w:type="dxa"/>
            <w:tcBorders>
              <w:top w:val="single" w:sz="5" w:space="0" w:color="000000"/>
              <w:left w:val="single" w:sz="5" w:space="0" w:color="000000"/>
              <w:bottom w:val="single" w:sz="5" w:space="0" w:color="000000"/>
              <w:right w:val="single" w:sz="5" w:space="0" w:color="000000"/>
            </w:tcBorders>
            <w:vAlign w:val="center"/>
          </w:tcPr>
          <w:p w14:paraId="6E3E0122" w14:textId="77777777" w:rsidR="00BD5A31" w:rsidRPr="00D970DF" w:rsidRDefault="00BD5A31"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5BBE5795" w14:textId="77777777" w:rsidR="00BD5A31" w:rsidRPr="00D970DF" w:rsidRDefault="00BD5A31"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3032CE10" w14:textId="77777777" w:rsidR="00BD5A31" w:rsidRPr="00D970DF" w:rsidRDefault="00BD5A31" w:rsidP="004606A5">
            <w:pPr>
              <w:spacing w:before="60" w:after="6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28181AF9" w14:textId="77777777" w:rsidR="00BD5A31" w:rsidRPr="00D970DF" w:rsidRDefault="00BD5A31" w:rsidP="004606A5">
            <w:pPr>
              <w:spacing w:before="60" w:after="60"/>
              <w:ind w:left="117"/>
              <w:rPr>
                <w:rFonts w:ascii="Times New Roman" w:hAnsi="Times New Roman" w:cs="Times New Roman"/>
                <w:sz w:val="18"/>
                <w:szCs w:val="18"/>
              </w:rPr>
            </w:pPr>
          </w:p>
        </w:tc>
      </w:tr>
      <w:tr w:rsidR="00BD5A31" w:rsidRPr="00453F3D" w14:paraId="767172A4" w14:textId="77777777" w:rsidTr="004606A5">
        <w:trPr>
          <w:trHeight w:val="978"/>
        </w:trPr>
        <w:tc>
          <w:tcPr>
            <w:tcW w:w="5748" w:type="dxa"/>
            <w:tcBorders>
              <w:top w:val="single" w:sz="5" w:space="0" w:color="000000"/>
              <w:left w:val="single" w:sz="5" w:space="0" w:color="000000"/>
              <w:bottom w:val="single" w:sz="5" w:space="0" w:color="000000"/>
              <w:right w:val="single" w:sz="5" w:space="0" w:color="000000"/>
            </w:tcBorders>
            <w:vAlign w:val="center"/>
          </w:tcPr>
          <w:p w14:paraId="18DA363C" w14:textId="4768E5E6" w:rsidR="00BD5A31" w:rsidRPr="00D970DF" w:rsidRDefault="00BD5A31" w:rsidP="004606A5">
            <w:pPr>
              <w:pStyle w:val="TableParagraph"/>
              <w:spacing w:before="60" w:after="6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If a qualified dietitian or other clinically qualified nutrition professional is not employed full-time, interview staff the ensure the person designated as the director of food and nutrition services is qualified (refer to the regulation for qualification details).</w:t>
            </w:r>
          </w:p>
        </w:tc>
        <w:tc>
          <w:tcPr>
            <w:tcW w:w="450" w:type="dxa"/>
            <w:tcBorders>
              <w:top w:val="single" w:sz="5" w:space="0" w:color="000000"/>
              <w:left w:val="single" w:sz="5" w:space="0" w:color="000000"/>
              <w:bottom w:val="single" w:sz="5" w:space="0" w:color="000000"/>
              <w:right w:val="single" w:sz="5" w:space="0" w:color="000000"/>
            </w:tcBorders>
            <w:vAlign w:val="center"/>
          </w:tcPr>
          <w:p w14:paraId="065F5E43" w14:textId="77777777" w:rsidR="00BD5A31" w:rsidRPr="00D970DF" w:rsidRDefault="00BD5A31"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13AFE83D" w14:textId="77777777" w:rsidR="00BD5A31" w:rsidRPr="00D970DF" w:rsidRDefault="00BD5A31"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5E6D32F7" w14:textId="77777777" w:rsidR="00BD5A31" w:rsidRPr="00D970DF" w:rsidRDefault="00BD5A31" w:rsidP="004606A5">
            <w:pPr>
              <w:spacing w:before="60" w:after="6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1E492086" w14:textId="77777777" w:rsidR="00BD5A31" w:rsidRPr="00D970DF" w:rsidRDefault="00BD5A31" w:rsidP="004606A5">
            <w:pPr>
              <w:spacing w:before="60" w:after="60"/>
              <w:ind w:left="117"/>
              <w:rPr>
                <w:rFonts w:ascii="Times New Roman" w:hAnsi="Times New Roman" w:cs="Times New Roman"/>
                <w:sz w:val="18"/>
                <w:szCs w:val="18"/>
              </w:rPr>
            </w:pPr>
          </w:p>
        </w:tc>
      </w:tr>
      <w:tr w:rsidR="00BD5A31" w:rsidRPr="00453F3D" w14:paraId="3E35C8B8" w14:textId="77777777" w:rsidTr="004606A5">
        <w:trPr>
          <w:trHeight w:val="1068"/>
        </w:trPr>
        <w:tc>
          <w:tcPr>
            <w:tcW w:w="5748" w:type="dxa"/>
            <w:tcBorders>
              <w:top w:val="single" w:sz="5" w:space="0" w:color="000000"/>
              <w:left w:val="single" w:sz="5" w:space="0" w:color="000000"/>
              <w:bottom w:val="single" w:sz="5" w:space="0" w:color="000000"/>
              <w:right w:val="single" w:sz="5" w:space="0" w:color="000000"/>
            </w:tcBorders>
            <w:vAlign w:val="center"/>
          </w:tcPr>
          <w:p w14:paraId="79480618" w14:textId="7D1562B6" w:rsidR="00BD5A31" w:rsidRPr="00D970DF" w:rsidRDefault="00BD5A31" w:rsidP="004606A5">
            <w:pPr>
              <w:pStyle w:val="TableParagraph"/>
              <w:spacing w:before="60" w:after="60"/>
              <w:ind w:left="76" w:right="80"/>
              <w:rPr>
                <w:rFonts w:ascii="Times New Roman" w:eastAsia="Times New Roman" w:hAnsi="Times New Roman" w:cs="Times New Roman"/>
                <w:sz w:val="18"/>
                <w:szCs w:val="18"/>
              </w:rPr>
            </w:pPr>
            <w:r>
              <w:rPr>
                <w:rFonts w:ascii="Times New Roman" w:eastAsia="Times New Roman" w:hAnsi="Times New Roman" w:cs="Times New Roman"/>
                <w:sz w:val="18"/>
                <w:szCs w:val="18"/>
              </w:rPr>
              <w:t>Interview staff to ensure they have appropriate competencies and skill set to carry out functions of the food and nutrition services, taking into account resident assessment</w:t>
            </w:r>
            <w:r w:rsidR="008B0511">
              <w:rPr>
                <w:rFonts w:ascii="Times New Roman" w:eastAsia="Times New Roman" w:hAnsi="Times New Roman" w:cs="Times New Roman"/>
                <w:sz w:val="18"/>
                <w:szCs w:val="18"/>
              </w:rPr>
              <w:t>s</w:t>
            </w:r>
            <w:r>
              <w:rPr>
                <w:rFonts w:ascii="Times New Roman" w:eastAsia="Times New Roman" w:hAnsi="Times New Roman" w:cs="Times New Roman"/>
                <w:sz w:val="18"/>
                <w:szCs w:val="18"/>
              </w:rPr>
              <w:t>, care plans, number, acuity, and diagnoses of the facility’s population in accordance with the facility assessment.</w:t>
            </w:r>
          </w:p>
        </w:tc>
        <w:tc>
          <w:tcPr>
            <w:tcW w:w="450" w:type="dxa"/>
            <w:tcBorders>
              <w:top w:val="single" w:sz="5" w:space="0" w:color="000000"/>
              <w:left w:val="single" w:sz="5" w:space="0" w:color="000000"/>
              <w:bottom w:val="single" w:sz="5" w:space="0" w:color="000000"/>
              <w:right w:val="single" w:sz="5" w:space="0" w:color="000000"/>
            </w:tcBorders>
            <w:vAlign w:val="center"/>
          </w:tcPr>
          <w:p w14:paraId="5B1EC51F" w14:textId="77777777" w:rsidR="00BD5A31" w:rsidRPr="00D970DF" w:rsidRDefault="00BD5A31"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467D2096" w14:textId="77777777" w:rsidR="00BD5A31" w:rsidRPr="00D970DF" w:rsidRDefault="00BD5A31" w:rsidP="004606A5">
            <w:pPr>
              <w:spacing w:before="60" w:after="60"/>
              <w:jc w:val="center"/>
              <w:rPr>
                <w:rFonts w:ascii="Times New Roman" w:hAnsi="Times New Roman" w:cs="Times New Roman"/>
                <w:sz w:val="18"/>
                <w:szCs w:val="18"/>
              </w:rPr>
            </w:pPr>
          </w:p>
        </w:tc>
        <w:tc>
          <w:tcPr>
            <w:tcW w:w="450" w:type="dxa"/>
            <w:tcBorders>
              <w:top w:val="single" w:sz="5" w:space="0" w:color="000000"/>
              <w:left w:val="single" w:sz="5" w:space="0" w:color="000000"/>
              <w:bottom w:val="single" w:sz="5" w:space="0" w:color="000000"/>
              <w:right w:val="single" w:sz="5" w:space="0" w:color="000000"/>
            </w:tcBorders>
            <w:vAlign w:val="center"/>
          </w:tcPr>
          <w:p w14:paraId="4957EAAA" w14:textId="77777777" w:rsidR="00BD5A31" w:rsidRPr="00D970DF" w:rsidRDefault="00BD5A31" w:rsidP="004606A5">
            <w:pPr>
              <w:spacing w:before="60" w:after="60"/>
              <w:jc w:val="center"/>
              <w:rPr>
                <w:rFonts w:ascii="Times New Roman" w:hAnsi="Times New Roman" w:cs="Times New Roman"/>
                <w:sz w:val="18"/>
                <w:szCs w:val="18"/>
              </w:rPr>
            </w:pPr>
          </w:p>
        </w:tc>
        <w:tc>
          <w:tcPr>
            <w:tcW w:w="3150" w:type="dxa"/>
            <w:tcBorders>
              <w:top w:val="single" w:sz="5" w:space="0" w:color="000000"/>
              <w:left w:val="single" w:sz="5" w:space="0" w:color="000000"/>
              <w:bottom w:val="single" w:sz="5" w:space="0" w:color="000000"/>
              <w:right w:val="single" w:sz="5" w:space="0" w:color="000000"/>
            </w:tcBorders>
            <w:vAlign w:val="center"/>
          </w:tcPr>
          <w:p w14:paraId="4CD2633C" w14:textId="77777777" w:rsidR="00BD5A31" w:rsidRPr="00D970DF" w:rsidRDefault="00BD5A31" w:rsidP="004606A5">
            <w:pPr>
              <w:spacing w:before="60" w:after="60"/>
              <w:ind w:left="117"/>
              <w:rPr>
                <w:rFonts w:ascii="Times New Roman" w:hAnsi="Times New Roman" w:cs="Times New Roman"/>
                <w:sz w:val="18"/>
                <w:szCs w:val="18"/>
              </w:rPr>
            </w:pPr>
          </w:p>
        </w:tc>
      </w:tr>
    </w:tbl>
    <w:p w14:paraId="419B6986" w14:textId="4C1D0F49" w:rsidR="00A20F8C" w:rsidRDefault="00A20F8C" w:rsidP="00453F3D">
      <w:pPr>
        <w:rPr>
          <w:rFonts w:ascii="Times New Roman" w:eastAsia="Times New Roman" w:hAnsi="Times New Roman" w:cs="Times New Roman"/>
          <w:sz w:val="10"/>
          <w:szCs w:val="10"/>
        </w:rPr>
      </w:pPr>
    </w:p>
    <w:p w14:paraId="11E046A7" w14:textId="45370EDD" w:rsidR="00F007FB" w:rsidRDefault="00F007FB" w:rsidP="00453F3D">
      <w:pPr>
        <w:rPr>
          <w:rFonts w:ascii="Times New Roman" w:eastAsia="Times New Roman" w:hAnsi="Times New Roman" w:cs="Times New Roman"/>
          <w:sz w:val="10"/>
          <w:szCs w:val="10"/>
        </w:rPr>
      </w:pPr>
    </w:p>
    <w:p w14:paraId="6C421A43" w14:textId="77777777" w:rsidR="004606A5" w:rsidRDefault="004606A5" w:rsidP="00453F3D">
      <w:pPr>
        <w:rPr>
          <w:rFonts w:ascii="Times New Roman" w:eastAsia="Times New Roman" w:hAnsi="Times New Roman" w:cs="Times New Roman"/>
          <w:sz w:val="10"/>
          <w:szCs w:val="10"/>
        </w:rPr>
      </w:pPr>
    </w:p>
    <w:p w14:paraId="7071416D" w14:textId="1242FD5F" w:rsidR="00A20F8C" w:rsidRPr="008B0511" w:rsidRDefault="00F2663D" w:rsidP="008B0511">
      <w:pPr>
        <w:spacing w:after="20"/>
        <w:rPr>
          <w:rFonts w:ascii="Times New Roman" w:eastAsia="Times New Roman" w:hAnsi="Times New Roman" w:cs="Times New Roman"/>
          <w:sz w:val="18"/>
          <w:szCs w:val="18"/>
        </w:rPr>
      </w:pPr>
      <w:r>
        <w:rPr>
          <w:rFonts w:ascii="Times New Roman"/>
          <w:b/>
          <w:sz w:val="18"/>
          <w:u w:val="single" w:color="000000"/>
        </w:rPr>
        <w:t>Observer</w:t>
      </w:r>
      <w:r>
        <w:rPr>
          <w:rFonts w:ascii="Times New Roman"/>
          <w:b/>
          <w:sz w:val="18"/>
        </w:rPr>
        <w:t>:</w:t>
      </w:r>
      <w:r>
        <w:rPr>
          <w:rFonts w:ascii="Times New Roman"/>
          <w:b/>
          <w:spacing w:val="-1"/>
          <w:sz w:val="18"/>
        </w:rPr>
        <w:t xml:space="preserve"> </w:t>
      </w:r>
      <w:r>
        <w:rPr>
          <w:rFonts w:ascii="Times New Roman"/>
          <w:b/>
          <w:sz w:val="18"/>
        </w:rPr>
        <w:t xml:space="preserve">List </w:t>
      </w:r>
      <w:r w:rsidR="008E5B9B">
        <w:rPr>
          <w:rFonts w:ascii="Times New Roman"/>
          <w:b/>
          <w:spacing w:val="-1"/>
          <w:sz w:val="18"/>
        </w:rPr>
        <w:t>indicators</w:t>
      </w:r>
      <w:r>
        <w:rPr>
          <w:rFonts w:ascii="Times New Roman"/>
          <w:b/>
          <w:sz w:val="18"/>
        </w:rPr>
        <w:t xml:space="preserve"> (if</w:t>
      </w:r>
      <w:r>
        <w:rPr>
          <w:rFonts w:ascii="Times New Roman"/>
          <w:b/>
          <w:spacing w:val="-1"/>
          <w:sz w:val="18"/>
        </w:rPr>
        <w:t xml:space="preserve"> any)</w:t>
      </w:r>
      <w:r>
        <w:rPr>
          <w:rFonts w:ascii="Times New Roman"/>
          <w:b/>
          <w:sz w:val="18"/>
        </w:rPr>
        <w:t xml:space="preserve"> that</w:t>
      </w:r>
      <w:r>
        <w:rPr>
          <w:rFonts w:ascii="Times New Roman"/>
          <w:b/>
          <w:spacing w:val="-1"/>
          <w:sz w:val="18"/>
        </w:rPr>
        <w:t xml:space="preserve"> require </w:t>
      </w:r>
      <w:r>
        <w:rPr>
          <w:rFonts w:ascii="Times New Roman"/>
          <w:b/>
          <w:sz w:val="18"/>
        </w:rPr>
        <w:t xml:space="preserve">corrective </w:t>
      </w:r>
      <w:r>
        <w:rPr>
          <w:rFonts w:ascii="Times New Roman"/>
          <w:b/>
          <w:spacing w:val="-1"/>
          <w:sz w:val="18"/>
        </w:rPr>
        <w:t>action/measures.</w:t>
      </w:r>
    </w:p>
    <w:tbl>
      <w:tblPr>
        <w:tblW w:w="10248" w:type="dxa"/>
        <w:tblInd w:w="6" w:type="dxa"/>
        <w:tblLayout w:type="fixed"/>
        <w:tblCellMar>
          <w:left w:w="0" w:type="dxa"/>
          <w:right w:w="0" w:type="dxa"/>
        </w:tblCellMar>
        <w:tblLook w:val="01E0" w:firstRow="1" w:lastRow="1" w:firstColumn="1" w:lastColumn="1" w:noHBand="0" w:noVBand="0"/>
      </w:tblPr>
      <w:tblGrid>
        <w:gridCol w:w="4128"/>
        <w:gridCol w:w="6120"/>
      </w:tblGrid>
      <w:tr w:rsidR="008E5B9B" w:rsidRPr="00453F3D" w14:paraId="1DCA5670" w14:textId="77777777" w:rsidTr="00745CEB">
        <w:trPr>
          <w:trHeight w:hRule="exact" w:val="489"/>
        </w:trPr>
        <w:tc>
          <w:tcPr>
            <w:tcW w:w="412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0BA14FF" w14:textId="77706965" w:rsidR="008E5B9B" w:rsidRPr="00453F3D" w:rsidRDefault="008E5B9B" w:rsidP="00745CEB">
            <w:pPr>
              <w:pStyle w:val="TableParagraph"/>
              <w:spacing w:before="120" w:after="120"/>
              <w:ind w:left="1"/>
              <w:jc w:val="center"/>
              <w:rPr>
                <w:rFonts w:ascii="Times New Roman" w:eastAsia="Times New Roman" w:hAnsi="Times New Roman" w:cs="Times New Roman"/>
                <w:sz w:val="20"/>
                <w:szCs w:val="20"/>
              </w:rPr>
            </w:pPr>
            <w:r>
              <w:rPr>
                <w:rFonts w:ascii="Times New Roman" w:hAnsi="Times New Roman" w:cs="Times New Roman"/>
                <w:b/>
                <w:spacing w:val="-1"/>
                <w:sz w:val="20"/>
                <w:szCs w:val="20"/>
              </w:rPr>
              <w:t>Indicator</w:t>
            </w:r>
          </w:p>
        </w:tc>
        <w:tc>
          <w:tcPr>
            <w:tcW w:w="612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DC44650" w14:textId="77777777" w:rsidR="008E5B9B" w:rsidRPr="00453F3D" w:rsidRDefault="008E5B9B" w:rsidP="00745CEB">
            <w:pPr>
              <w:pStyle w:val="TableParagraph"/>
              <w:spacing w:before="120" w:after="120"/>
              <w:ind w:left="-3"/>
              <w:jc w:val="center"/>
              <w:rPr>
                <w:rFonts w:ascii="Times New Roman" w:eastAsia="Times New Roman" w:hAnsi="Times New Roman" w:cs="Times New Roman"/>
                <w:sz w:val="20"/>
                <w:szCs w:val="20"/>
              </w:rPr>
            </w:pPr>
            <w:r w:rsidRPr="00453F3D">
              <w:rPr>
                <w:rFonts w:ascii="Times New Roman" w:hAnsi="Times New Roman" w:cs="Times New Roman"/>
                <w:b/>
                <w:spacing w:val="-1"/>
                <w:sz w:val="20"/>
                <w:szCs w:val="20"/>
              </w:rPr>
              <w:t>Corrective Action/Measures</w:t>
            </w:r>
            <w:r w:rsidRPr="00453F3D">
              <w:rPr>
                <w:rFonts w:ascii="Times New Roman" w:hAnsi="Times New Roman" w:cs="Times New Roman"/>
                <w:b/>
                <w:spacing w:val="-2"/>
                <w:sz w:val="20"/>
                <w:szCs w:val="20"/>
              </w:rPr>
              <w:t xml:space="preserve"> </w:t>
            </w:r>
            <w:r w:rsidRPr="00453F3D">
              <w:rPr>
                <w:rFonts w:ascii="Times New Roman" w:hAnsi="Times New Roman" w:cs="Times New Roman"/>
                <w:b/>
                <w:spacing w:val="-1"/>
                <w:sz w:val="20"/>
                <w:szCs w:val="20"/>
              </w:rPr>
              <w:t>Taken/Recommended</w:t>
            </w:r>
          </w:p>
        </w:tc>
      </w:tr>
      <w:tr w:rsidR="008E5B9B" w:rsidRPr="00453F3D" w14:paraId="1EE0ACD6" w14:textId="77777777" w:rsidTr="00745CEB">
        <w:trPr>
          <w:trHeight w:hRule="exact" w:val="360"/>
        </w:trPr>
        <w:tc>
          <w:tcPr>
            <w:tcW w:w="4128" w:type="dxa"/>
            <w:tcBorders>
              <w:top w:val="single" w:sz="5" w:space="0" w:color="000000"/>
              <w:left w:val="single" w:sz="5" w:space="0" w:color="000000"/>
              <w:bottom w:val="single" w:sz="5" w:space="0" w:color="000000"/>
              <w:right w:val="single" w:sz="5" w:space="0" w:color="000000"/>
            </w:tcBorders>
            <w:vAlign w:val="center"/>
          </w:tcPr>
          <w:p w14:paraId="463BDB88" w14:textId="77777777" w:rsidR="008E5B9B" w:rsidRPr="00453F3D" w:rsidRDefault="008E5B9B" w:rsidP="00453F3D">
            <w:pPr>
              <w:ind w:left="93" w:right="83"/>
              <w:rPr>
                <w:rFonts w:ascii="Times New Roman" w:hAnsi="Times New Roman" w:cs="Times New Roman"/>
                <w:sz w:val="20"/>
                <w:szCs w:val="20"/>
              </w:rPr>
            </w:pPr>
          </w:p>
        </w:tc>
        <w:tc>
          <w:tcPr>
            <w:tcW w:w="6120" w:type="dxa"/>
            <w:tcBorders>
              <w:top w:val="single" w:sz="5" w:space="0" w:color="000000"/>
              <w:left w:val="single" w:sz="5" w:space="0" w:color="000000"/>
              <w:bottom w:val="single" w:sz="5" w:space="0" w:color="000000"/>
              <w:right w:val="single" w:sz="5" w:space="0" w:color="000000"/>
            </w:tcBorders>
            <w:vAlign w:val="center"/>
          </w:tcPr>
          <w:p w14:paraId="0161C574" w14:textId="77777777" w:rsidR="008E5B9B" w:rsidRPr="00453F3D" w:rsidRDefault="008E5B9B" w:rsidP="00453F3D">
            <w:pPr>
              <w:ind w:left="87" w:right="89"/>
              <w:rPr>
                <w:rFonts w:ascii="Times New Roman" w:hAnsi="Times New Roman" w:cs="Times New Roman"/>
                <w:sz w:val="20"/>
                <w:szCs w:val="20"/>
              </w:rPr>
            </w:pPr>
          </w:p>
        </w:tc>
      </w:tr>
      <w:tr w:rsidR="008E5B9B" w:rsidRPr="00453F3D" w14:paraId="70E43988" w14:textId="77777777" w:rsidTr="00745CEB">
        <w:trPr>
          <w:trHeight w:hRule="exact" w:val="360"/>
        </w:trPr>
        <w:tc>
          <w:tcPr>
            <w:tcW w:w="4128" w:type="dxa"/>
            <w:tcBorders>
              <w:top w:val="single" w:sz="5" w:space="0" w:color="000000"/>
              <w:left w:val="single" w:sz="5" w:space="0" w:color="000000"/>
              <w:bottom w:val="single" w:sz="5" w:space="0" w:color="000000"/>
              <w:right w:val="single" w:sz="5" w:space="0" w:color="000000"/>
            </w:tcBorders>
            <w:vAlign w:val="center"/>
          </w:tcPr>
          <w:p w14:paraId="15F0655C" w14:textId="77777777" w:rsidR="008E5B9B" w:rsidRPr="00453F3D" w:rsidRDefault="008E5B9B" w:rsidP="00453F3D">
            <w:pPr>
              <w:ind w:left="93" w:right="83"/>
              <w:rPr>
                <w:rFonts w:ascii="Times New Roman" w:hAnsi="Times New Roman" w:cs="Times New Roman"/>
                <w:sz w:val="20"/>
                <w:szCs w:val="20"/>
              </w:rPr>
            </w:pPr>
          </w:p>
        </w:tc>
        <w:tc>
          <w:tcPr>
            <w:tcW w:w="6120" w:type="dxa"/>
            <w:tcBorders>
              <w:top w:val="single" w:sz="5" w:space="0" w:color="000000"/>
              <w:left w:val="single" w:sz="5" w:space="0" w:color="000000"/>
              <w:bottom w:val="single" w:sz="5" w:space="0" w:color="000000"/>
              <w:right w:val="single" w:sz="5" w:space="0" w:color="000000"/>
            </w:tcBorders>
            <w:vAlign w:val="center"/>
          </w:tcPr>
          <w:p w14:paraId="426D29AA" w14:textId="77777777" w:rsidR="008E5B9B" w:rsidRPr="00453F3D" w:rsidRDefault="008E5B9B" w:rsidP="00453F3D">
            <w:pPr>
              <w:ind w:left="87" w:right="89"/>
              <w:rPr>
                <w:rFonts w:ascii="Times New Roman" w:hAnsi="Times New Roman" w:cs="Times New Roman"/>
                <w:sz w:val="20"/>
                <w:szCs w:val="20"/>
              </w:rPr>
            </w:pPr>
          </w:p>
        </w:tc>
      </w:tr>
      <w:tr w:rsidR="008E5B9B" w:rsidRPr="00453F3D" w14:paraId="66434E7D" w14:textId="77777777" w:rsidTr="00745CEB">
        <w:trPr>
          <w:trHeight w:hRule="exact" w:val="360"/>
        </w:trPr>
        <w:tc>
          <w:tcPr>
            <w:tcW w:w="4128" w:type="dxa"/>
            <w:tcBorders>
              <w:top w:val="single" w:sz="5" w:space="0" w:color="000000"/>
              <w:left w:val="single" w:sz="5" w:space="0" w:color="000000"/>
              <w:bottom w:val="single" w:sz="5" w:space="0" w:color="000000"/>
              <w:right w:val="single" w:sz="5" w:space="0" w:color="000000"/>
            </w:tcBorders>
            <w:vAlign w:val="center"/>
          </w:tcPr>
          <w:p w14:paraId="1063ADB4" w14:textId="77777777" w:rsidR="008E5B9B" w:rsidRPr="00453F3D" w:rsidRDefault="008E5B9B" w:rsidP="00453F3D">
            <w:pPr>
              <w:ind w:left="93" w:right="83"/>
              <w:rPr>
                <w:rFonts w:ascii="Times New Roman" w:hAnsi="Times New Roman" w:cs="Times New Roman"/>
                <w:sz w:val="20"/>
                <w:szCs w:val="20"/>
              </w:rPr>
            </w:pPr>
          </w:p>
        </w:tc>
        <w:tc>
          <w:tcPr>
            <w:tcW w:w="6120" w:type="dxa"/>
            <w:tcBorders>
              <w:top w:val="single" w:sz="5" w:space="0" w:color="000000"/>
              <w:left w:val="single" w:sz="5" w:space="0" w:color="000000"/>
              <w:bottom w:val="single" w:sz="5" w:space="0" w:color="000000"/>
              <w:right w:val="single" w:sz="5" w:space="0" w:color="000000"/>
            </w:tcBorders>
            <w:vAlign w:val="center"/>
          </w:tcPr>
          <w:p w14:paraId="5B0B9440" w14:textId="77777777" w:rsidR="008E5B9B" w:rsidRPr="00453F3D" w:rsidRDefault="008E5B9B" w:rsidP="00453F3D">
            <w:pPr>
              <w:ind w:left="87" w:right="89"/>
              <w:rPr>
                <w:rFonts w:ascii="Times New Roman" w:hAnsi="Times New Roman" w:cs="Times New Roman"/>
                <w:sz w:val="20"/>
                <w:szCs w:val="20"/>
              </w:rPr>
            </w:pPr>
          </w:p>
        </w:tc>
      </w:tr>
      <w:tr w:rsidR="008E5B9B" w:rsidRPr="00453F3D" w14:paraId="44EC1991" w14:textId="77777777" w:rsidTr="00745CEB">
        <w:trPr>
          <w:trHeight w:hRule="exact" w:val="360"/>
        </w:trPr>
        <w:tc>
          <w:tcPr>
            <w:tcW w:w="4128" w:type="dxa"/>
            <w:tcBorders>
              <w:top w:val="single" w:sz="5" w:space="0" w:color="000000"/>
              <w:left w:val="single" w:sz="5" w:space="0" w:color="000000"/>
              <w:bottom w:val="single" w:sz="5" w:space="0" w:color="000000"/>
              <w:right w:val="single" w:sz="5" w:space="0" w:color="000000"/>
            </w:tcBorders>
            <w:vAlign w:val="center"/>
          </w:tcPr>
          <w:p w14:paraId="55326FDE" w14:textId="77777777" w:rsidR="008E5B9B" w:rsidRPr="00453F3D" w:rsidRDefault="008E5B9B" w:rsidP="00453F3D">
            <w:pPr>
              <w:ind w:left="93" w:right="83"/>
              <w:rPr>
                <w:rFonts w:ascii="Times New Roman" w:hAnsi="Times New Roman" w:cs="Times New Roman"/>
                <w:sz w:val="20"/>
                <w:szCs w:val="20"/>
              </w:rPr>
            </w:pPr>
          </w:p>
        </w:tc>
        <w:tc>
          <w:tcPr>
            <w:tcW w:w="6120" w:type="dxa"/>
            <w:tcBorders>
              <w:top w:val="single" w:sz="5" w:space="0" w:color="000000"/>
              <w:left w:val="single" w:sz="5" w:space="0" w:color="000000"/>
              <w:bottom w:val="single" w:sz="5" w:space="0" w:color="000000"/>
              <w:right w:val="single" w:sz="5" w:space="0" w:color="000000"/>
            </w:tcBorders>
            <w:vAlign w:val="center"/>
          </w:tcPr>
          <w:p w14:paraId="0AFA71CA" w14:textId="77777777" w:rsidR="008E5B9B" w:rsidRPr="00453F3D" w:rsidRDefault="008E5B9B" w:rsidP="00453F3D">
            <w:pPr>
              <w:ind w:left="87" w:right="89"/>
              <w:rPr>
                <w:rFonts w:ascii="Times New Roman" w:hAnsi="Times New Roman" w:cs="Times New Roman"/>
                <w:sz w:val="20"/>
                <w:szCs w:val="20"/>
              </w:rPr>
            </w:pPr>
          </w:p>
        </w:tc>
      </w:tr>
    </w:tbl>
    <w:p w14:paraId="309D9895" w14:textId="473163FB" w:rsidR="00A20F8C" w:rsidRDefault="00A20F8C" w:rsidP="008B0511">
      <w:pPr>
        <w:rPr>
          <w:rFonts w:ascii="Times New Roman" w:eastAsia="Times New Roman" w:hAnsi="Times New Roman" w:cs="Times New Roman"/>
          <w:b/>
          <w:bCs/>
          <w:sz w:val="8"/>
          <w:szCs w:val="8"/>
        </w:rPr>
      </w:pPr>
    </w:p>
    <w:p w14:paraId="4CD57D75" w14:textId="353AD336" w:rsidR="00F007FB" w:rsidRDefault="00F007FB" w:rsidP="008B0511">
      <w:pPr>
        <w:rPr>
          <w:rFonts w:ascii="Times New Roman" w:eastAsia="Times New Roman" w:hAnsi="Times New Roman" w:cs="Times New Roman"/>
          <w:b/>
          <w:bCs/>
          <w:sz w:val="8"/>
          <w:szCs w:val="8"/>
        </w:rPr>
      </w:pPr>
    </w:p>
    <w:p w14:paraId="2CC59310" w14:textId="32A79B7D" w:rsidR="00F007FB" w:rsidRDefault="00F007FB" w:rsidP="008B0511">
      <w:pPr>
        <w:rPr>
          <w:rFonts w:ascii="Times New Roman" w:eastAsia="Times New Roman" w:hAnsi="Times New Roman" w:cs="Times New Roman"/>
          <w:b/>
          <w:bCs/>
          <w:sz w:val="8"/>
          <w:szCs w:val="8"/>
        </w:rPr>
      </w:pPr>
    </w:p>
    <w:p w14:paraId="6304D99C" w14:textId="77777777" w:rsidR="00F007FB" w:rsidRPr="00453F3D" w:rsidRDefault="00F007FB" w:rsidP="008B0511">
      <w:pPr>
        <w:rPr>
          <w:rFonts w:ascii="Times New Roman" w:eastAsia="Times New Roman" w:hAnsi="Times New Roman" w:cs="Times New Roman"/>
          <w:b/>
          <w:bCs/>
          <w:sz w:val="8"/>
          <w:szCs w:val="8"/>
        </w:rPr>
      </w:pPr>
    </w:p>
    <w:tbl>
      <w:tblPr>
        <w:tblW w:w="10248" w:type="dxa"/>
        <w:tblInd w:w="6" w:type="dxa"/>
        <w:tblLayout w:type="fixed"/>
        <w:tblCellMar>
          <w:left w:w="0" w:type="dxa"/>
          <w:right w:w="0" w:type="dxa"/>
        </w:tblCellMar>
        <w:tblLook w:val="01E0" w:firstRow="1" w:lastRow="1" w:firstColumn="1" w:lastColumn="1" w:noHBand="0" w:noVBand="0"/>
      </w:tblPr>
      <w:tblGrid>
        <w:gridCol w:w="1068"/>
        <w:gridCol w:w="3600"/>
        <w:gridCol w:w="3780"/>
        <w:gridCol w:w="1800"/>
      </w:tblGrid>
      <w:tr w:rsidR="00A20F8C" w14:paraId="793FC36D" w14:textId="77777777" w:rsidTr="00E856A6">
        <w:trPr>
          <w:trHeight w:hRule="exact" w:val="669"/>
        </w:trPr>
        <w:tc>
          <w:tcPr>
            <w:tcW w:w="1068" w:type="dxa"/>
            <w:tcBorders>
              <w:top w:val="single" w:sz="5" w:space="0" w:color="000000"/>
              <w:left w:val="single" w:sz="5" w:space="0" w:color="000000"/>
              <w:bottom w:val="single" w:sz="5" w:space="0" w:color="000000"/>
              <w:right w:val="single" w:sz="5" w:space="0" w:color="000000"/>
            </w:tcBorders>
          </w:tcPr>
          <w:p w14:paraId="28F35BDB" w14:textId="0D1F5DF4" w:rsidR="00A20F8C" w:rsidRDefault="00F2663D" w:rsidP="00E856A6">
            <w:pPr>
              <w:pStyle w:val="TableParagraph"/>
              <w:ind w:left="102"/>
              <w:rPr>
                <w:rFonts w:ascii="Times New Roman" w:eastAsia="Times New Roman" w:hAnsi="Times New Roman" w:cs="Times New Roman"/>
                <w:sz w:val="20"/>
                <w:szCs w:val="20"/>
              </w:rPr>
            </w:pPr>
            <w:r>
              <w:rPr>
                <w:rFonts w:ascii="Times New Roman"/>
                <w:b/>
                <w:spacing w:val="-1"/>
                <w:sz w:val="20"/>
              </w:rPr>
              <w:t>Observe</w:t>
            </w:r>
            <w:r w:rsidR="008E5B9B">
              <w:rPr>
                <w:rFonts w:ascii="Times New Roman"/>
                <w:b/>
                <w:spacing w:val="-1"/>
                <w:sz w:val="20"/>
              </w:rPr>
              <w:t>r</w:t>
            </w:r>
            <w:r>
              <w:rPr>
                <w:rFonts w:ascii="Times New Roman"/>
                <w:b/>
                <w:spacing w:val="-1"/>
                <w:sz w:val="20"/>
              </w:rPr>
              <w:t>:</w:t>
            </w:r>
          </w:p>
        </w:tc>
        <w:tc>
          <w:tcPr>
            <w:tcW w:w="3600" w:type="dxa"/>
            <w:tcBorders>
              <w:top w:val="single" w:sz="5" w:space="0" w:color="000000"/>
              <w:left w:val="single" w:sz="5" w:space="0" w:color="000000"/>
              <w:bottom w:val="single" w:sz="5" w:space="0" w:color="000000"/>
              <w:right w:val="single" w:sz="5" w:space="0" w:color="000000"/>
            </w:tcBorders>
          </w:tcPr>
          <w:p w14:paraId="1B179E3A" w14:textId="77777777" w:rsidR="00A20F8C" w:rsidRDefault="00F2663D" w:rsidP="00E856A6">
            <w:pPr>
              <w:pStyle w:val="TableParagraph"/>
              <w:spacing w:before="40"/>
              <w:ind w:left="102"/>
              <w:rPr>
                <w:rFonts w:ascii="Times New Roman" w:eastAsia="Times New Roman" w:hAnsi="Times New Roman" w:cs="Times New Roman"/>
                <w:sz w:val="16"/>
                <w:szCs w:val="16"/>
              </w:rPr>
            </w:pPr>
            <w:r>
              <w:rPr>
                <w:rFonts w:ascii="Times New Roman"/>
                <w:b/>
                <w:spacing w:val="-1"/>
                <w:sz w:val="16"/>
              </w:rPr>
              <w:t>Printed</w:t>
            </w:r>
            <w:r>
              <w:rPr>
                <w:rFonts w:ascii="Times New Roman"/>
                <w:b/>
                <w:spacing w:val="-11"/>
                <w:sz w:val="16"/>
              </w:rPr>
              <w:t xml:space="preserve"> </w:t>
            </w:r>
            <w:r>
              <w:rPr>
                <w:rFonts w:ascii="Times New Roman"/>
                <w:b/>
                <w:sz w:val="16"/>
              </w:rPr>
              <w:t>Name:</w:t>
            </w:r>
          </w:p>
        </w:tc>
        <w:tc>
          <w:tcPr>
            <w:tcW w:w="3780" w:type="dxa"/>
            <w:tcBorders>
              <w:top w:val="single" w:sz="5" w:space="0" w:color="000000"/>
              <w:left w:val="single" w:sz="5" w:space="0" w:color="000000"/>
              <w:bottom w:val="single" w:sz="5" w:space="0" w:color="000000"/>
              <w:right w:val="single" w:sz="5" w:space="0" w:color="000000"/>
            </w:tcBorders>
          </w:tcPr>
          <w:p w14:paraId="741DDD5A" w14:textId="77777777" w:rsidR="00A20F8C" w:rsidRDefault="00F2663D" w:rsidP="00E856A6">
            <w:pPr>
              <w:pStyle w:val="TableParagraph"/>
              <w:spacing w:before="40"/>
              <w:ind w:left="102"/>
              <w:rPr>
                <w:rFonts w:ascii="Times New Roman" w:eastAsia="Times New Roman" w:hAnsi="Times New Roman" w:cs="Times New Roman"/>
                <w:sz w:val="16"/>
                <w:szCs w:val="16"/>
              </w:rPr>
            </w:pPr>
            <w:r>
              <w:rPr>
                <w:rFonts w:ascii="Times New Roman"/>
                <w:b/>
                <w:sz w:val="16"/>
              </w:rPr>
              <w:t>Signature:</w:t>
            </w:r>
          </w:p>
        </w:tc>
        <w:tc>
          <w:tcPr>
            <w:tcW w:w="1800" w:type="dxa"/>
            <w:tcBorders>
              <w:top w:val="single" w:sz="5" w:space="0" w:color="000000"/>
              <w:left w:val="single" w:sz="5" w:space="0" w:color="000000"/>
              <w:bottom w:val="single" w:sz="5" w:space="0" w:color="000000"/>
              <w:right w:val="single" w:sz="5" w:space="0" w:color="000000"/>
            </w:tcBorders>
          </w:tcPr>
          <w:p w14:paraId="38C1AE12" w14:textId="77777777" w:rsidR="00A20F8C" w:rsidRDefault="00F2663D" w:rsidP="00E856A6">
            <w:pPr>
              <w:pStyle w:val="TableParagraph"/>
              <w:spacing w:before="40"/>
              <w:ind w:left="102"/>
              <w:rPr>
                <w:rFonts w:ascii="Times New Roman" w:eastAsia="Times New Roman" w:hAnsi="Times New Roman" w:cs="Times New Roman"/>
                <w:sz w:val="16"/>
                <w:szCs w:val="16"/>
              </w:rPr>
            </w:pPr>
            <w:r>
              <w:rPr>
                <w:rFonts w:ascii="Times New Roman"/>
                <w:b/>
                <w:spacing w:val="-1"/>
                <w:sz w:val="16"/>
              </w:rPr>
              <w:t>Date:</w:t>
            </w:r>
          </w:p>
        </w:tc>
      </w:tr>
    </w:tbl>
    <w:p w14:paraId="548635C0" w14:textId="77777777" w:rsidR="00A20F8C" w:rsidRPr="009161D9" w:rsidRDefault="00A20F8C" w:rsidP="008B0511">
      <w:pPr>
        <w:rPr>
          <w:rFonts w:ascii="Times New Roman" w:eastAsia="Times New Roman" w:hAnsi="Times New Roman" w:cs="Times New Roman"/>
          <w:b/>
          <w:bCs/>
          <w:sz w:val="8"/>
          <w:szCs w:val="8"/>
        </w:rPr>
      </w:pPr>
    </w:p>
    <w:sectPr w:rsidR="00A20F8C" w:rsidRPr="009161D9" w:rsidSect="00D90E45">
      <w:headerReference w:type="default" r:id="rId8"/>
      <w:footerReference w:type="default" r:id="rId9"/>
      <w:type w:val="continuous"/>
      <w:pgSz w:w="12240" w:h="15840" w:code="1"/>
      <w:pgMar w:top="864" w:right="1008" w:bottom="864" w:left="100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1F66E" w14:textId="77777777" w:rsidR="001511FA" w:rsidRDefault="001511FA" w:rsidP="006F05A8">
      <w:r>
        <w:separator/>
      </w:r>
    </w:p>
  </w:endnote>
  <w:endnote w:type="continuationSeparator" w:id="0">
    <w:p w14:paraId="488B67B4" w14:textId="77777777" w:rsidR="001511FA" w:rsidRDefault="001511FA" w:rsidP="006F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E8AE5" w14:textId="56029321" w:rsidR="006F05A8" w:rsidRPr="00453F3D" w:rsidRDefault="006F05A8" w:rsidP="00F2663D">
    <w:pPr>
      <w:pStyle w:val="Footer"/>
      <w:rPr>
        <w:rFonts w:ascii="Times New Roman" w:hAnsi="Times New Roman" w:cs="Times New Roman"/>
        <w:sz w:val="20"/>
        <w:szCs w:val="20"/>
      </w:rPr>
    </w:pPr>
    <w:r w:rsidRPr="00453F3D">
      <w:rPr>
        <w:rFonts w:ascii="Times New Roman" w:hAnsi="Times New Roman" w:cs="Times New Roman"/>
        <w:sz w:val="20"/>
        <w:szCs w:val="20"/>
      </w:rPr>
      <w:t>© Copyright 202</w:t>
    </w:r>
    <w:r w:rsidR="005A021C">
      <w:rPr>
        <w:rFonts w:ascii="Times New Roman" w:hAnsi="Times New Roman" w:cs="Times New Roman"/>
        <w:sz w:val="20"/>
        <w:szCs w:val="20"/>
      </w:rPr>
      <w:t>4</w:t>
    </w:r>
    <w:r w:rsidRPr="00453F3D">
      <w:rPr>
        <w:rFonts w:ascii="Times New Roman" w:hAnsi="Times New Roman" w:cs="Times New Roman"/>
        <w:sz w:val="20"/>
        <w:szCs w:val="20"/>
      </w:rPr>
      <w:t xml:space="preserve"> The Compliance Store, LLC. All rights reserved.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2F1B4" w14:textId="77777777" w:rsidR="001511FA" w:rsidRDefault="001511FA" w:rsidP="006F05A8">
      <w:r>
        <w:separator/>
      </w:r>
    </w:p>
  </w:footnote>
  <w:footnote w:type="continuationSeparator" w:id="0">
    <w:p w14:paraId="1FFBC96C" w14:textId="77777777" w:rsidR="001511FA" w:rsidRDefault="001511FA" w:rsidP="006F05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EB2C2" w14:textId="77777777" w:rsidR="00453F3D" w:rsidRPr="004606A5" w:rsidRDefault="00453F3D" w:rsidP="00453F3D">
    <w:pPr>
      <w:pStyle w:val="Header"/>
      <w:ind w:right="260"/>
      <w:rPr>
        <w:rFonts w:ascii="Times New Roman" w:hAnsi="Times New Roman" w:cs="Times New Roman"/>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81CA4"/>
    <w:multiLevelType w:val="hybridMultilevel"/>
    <w:tmpl w:val="D69EE85E"/>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 w15:restartNumberingAfterBreak="0">
    <w:nsid w:val="325404D3"/>
    <w:multiLevelType w:val="hybridMultilevel"/>
    <w:tmpl w:val="9B6AE13A"/>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 w15:restartNumberingAfterBreak="0">
    <w:nsid w:val="54783732"/>
    <w:multiLevelType w:val="hybridMultilevel"/>
    <w:tmpl w:val="CB8A09D8"/>
    <w:lvl w:ilvl="0" w:tplc="022EF836">
      <w:numFmt w:val="bullet"/>
      <w:lvlText w:val="-"/>
      <w:lvlJc w:val="left"/>
      <w:pPr>
        <w:ind w:left="707" w:hanging="360"/>
      </w:pPr>
      <w:rPr>
        <w:rFonts w:ascii="Times New Roman" w:eastAsia="Times New Roman" w:hAnsi="Times New Roman" w:cs="Times New Roman"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3" w15:restartNumberingAfterBreak="0">
    <w:nsid w:val="5D664AF2"/>
    <w:multiLevelType w:val="hybridMultilevel"/>
    <w:tmpl w:val="DC18474E"/>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4" w15:restartNumberingAfterBreak="0">
    <w:nsid w:val="672008E1"/>
    <w:multiLevelType w:val="hybridMultilevel"/>
    <w:tmpl w:val="963C073C"/>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5" w15:restartNumberingAfterBreak="0">
    <w:nsid w:val="6E7966EE"/>
    <w:multiLevelType w:val="hybridMultilevel"/>
    <w:tmpl w:val="EFC4FBB8"/>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6" w15:restartNumberingAfterBreak="0">
    <w:nsid w:val="77FD6E0E"/>
    <w:multiLevelType w:val="hybridMultilevel"/>
    <w:tmpl w:val="BDDE9648"/>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F8C"/>
    <w:rsid w:val="00013111"/>
    <w:rsid w:val="000375DD"/>
    <w:rsid w:val="000A5FF7"/>
    <w:rsid w:val="001511FA"/>
    <w:rsid w:val="001A2EE9"/>
    <w:rsid w:val="00327CF3"/>
    <w:rsid w:val="0041792A"/>
    <w:rsid w:val="0043607B"/>
    <w:rsid w:val="00437F78"/>
    <w:rsid w:val="00447B36"/>
    <w:rsid w:val="00453F3D"/>
    <w:rsid w:val="004606A5"/>
    <w:rsid w:val="004830F5"/>
    <w:rsid w:val="004A0A6C"/>
    <w:rsid w:val="004C3183"/>
    <w:rsid w:val="005A021C"/>
    <w:rsid w:val="005E6187"/>
    <w:rsid w:val="005F0E93"/>
    <w:rsid w:val="006F05A8"/>
    <w:rsid w:val="007250F3"/>
    <w:rsid w:val="00745CEB"/>
    <w:rsid w:val="00875F20"/>
    <w:rsid w:val="008A30EB"/>
    <w:rsid w:val="008B0511"/>
    <w:rsid w:val="008E5B9B"/>
    <w:rsid w:val="0091387C"/>
    <w:rsid w:val="009161D9"/>
    <w:rsid w:val="00996FB3"/>
    <w:rsid w:val="009C6569"/>
    <w:rsid w:val="00A20F8C"/>
    <w:rsid w:val="00A41D72"/>
    <w:rsid w:val="00A76AA1"/>
    <w:rsid w:val="00BD5A31"/>
    <w:rsid w:val="00D206D7"/>
    <w:rsid w:val="00D41663"/>
    <w:rsid w:val="00D90E45"/>
    <w:rsid w:val="00D970DF"/>
    <w:rsid w:val="00DC6A53"/>
    <w:rsid w:val="00E138E3"/>
    <w:rsid w:val="00E20AAA"/>
    <w:rsid w:val="00E20C38"/>
    <w:rsid w:val="00E856A6"/>
    <w:rsid w:val="00EC500D"/>
    <w:rsid w:val="00F007FB"/>
    <w:rsid w:val="00F2663D"/>
    <w:rsid w:val="00F935B8"/>
    <w:rsid w:val="00F96C0E"/>
    <w:rsid w:val="00FF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05A70"/>
  <w15:docId w15:val="{9C7E248D-174E-4CAE-BF8A-FAD3E028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147"/>
    </w:pPr>
    <w:rPr>
      <w:rFonts w:ascii="Times New Roman" w:eastAsia="Times New Roman" w:hAnsi="Times New Roman"/>
      <w:sz w:val="20"/>
      <w:szCs w:val="20"/>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05A8"/>
    <w:pPr>
      <w:tabs>
        <w:tab w:val="center" w:pos="4680"/>
        <w:tab w:val="right" w:pos="9360"/>
      </w:tabs>
    </w:pPr>
  </w:style>
  <w:style w:type="character" w:customStyle="1" w:styleId="HeaderChar">
    <w:name w:val="Header Char"/>
    <w:basedOn w:val="DefaultParagraphFont"/>
    <w:link w:val="Header"/>
    <w:uiPriority w:val="99"/>
    <w:rsid w:val="006F05A8"/>
  </w:style>
  <w:style w:type="paragraph" w:styleId="Footer">
    <w:name w:val="footer"/>
    <w:basedOn w:val="Normal"/>
    <w:link w:val="FooterChar"/>
    <w:uiPriority w:val="99"/>
    <w:unhideWhenUsed/>
    <w:rsid w:val="006F05A8"/>
    <w:pPr>
      <w:tabs>
        <w:tab w:val="center" w:pos="4680"/>
        <w:tab w:val="right" w:pos="9360"/>
      </w:tabs>
    </w:pPr>
  </w:style>
  <w:style w:type="character" w:customStyle="1" w:styleId="FooterChar">
    <w:name w:val="Footer Char"/>
    <w:basedOn w:val="DefaultParagraphFont"/>
    <w:link w:val="Footer"/>
    <w:uiPriority w:val="99"/>
    <w:rsid w:val="006F05A8"/>
  </w:style>
  <w:style w:type="character" w:styleId="CommentReference">
    <w:name w:val="annotation reference"/>
    <w:basedOn w:val="DefaultParagraphFont"/>
    <w:uiPriority w:val="99"/>
    <w:semiHidden/>
    <w:unhideWhenUsed/>
    <w:rsid w:val="00327CF3"/>
    <w:rPr>
      <w:sz w:val="16"/>
      <w:szCs w:val="16"/>
    </w:rPr>
  </w:style>
  <w:style w:type="paragraph" w:styleId="CommentText">
    <w:name w:val="annotation text"/>
    <w:basedOn w:val="Normal"/>
    <w:link w:val="CommentTextChar"/>
    <w:uiPriority w:val="99"/>
    <w:semiHidden/>
    <w:unhideWhenUsed/>
    <w:rsid w:val="00327CF3"/>
    <w:rPr>
      <w:sz w:val="20"/>
      <w:szCs w:val="20"/>
    </w:rPr>
  </w:style>
  <w:style w:type="character" w:customStyle="1" w:styleId="CommentTextChar">
    <w:name w:val="Comment Text Char"/>
    <w:basedOn w:val="DefaultParagraphFont"/>
    <w:link w:val="CommentText"/>
    <w:uiPriority w:val="99"/>
    <w:semiHidden/>
    <w:rsid w:val="00327CF3"/>
    <w:rPr>
      <w:sz w:val="20"/>
      <w:szCs w:val="20"/>
    </w:rPr>
  </w:style>
  <w:style w:type="paragraph" w:styleId="CommentSubject">
    <w:name w:val="annotation subject"/>
    <w:basedOn w:val="CommentText"/>
    <w:next w:val="CommentText"/>
    <w:link w:val="CommentSubjectChar"/>
    <w:uiPriority w:val="99"/>
    <w:semiHidden/>
    <w:unhideWhenUsed/>
    <w:rsid w:val="00327CF3"/>
    <w:rPr>
      <w:b/>
      <w:bCs/>
    </w:rPr>
  </w:style>
  <w:style w:type="character" w:customStyle="1" w:styleId="CommentSubjectChar">
    <w:name w:val="Comment Subject Char"/>
    <w:basedOn w:val="CommentTextChar"/>
    <w:link w:val="CommentSubject"/>
    <w:uiPriority w:val="99"/>
    <w:semiHidden/>
    <w:rsid w:val="00327CF3"/>
    <w:rPr>
      <w:b/>
      <w:bCs/>
      <w:sz w:val="20"/>
      <w:szCs w:val="20"/>
    </w:rPr>
  </w:style>
  <w:style w:type="paragraph" w:styleId="BalloonText">
    <w:name w:val="Balloon Text"/>
    <w:basedOn w:val="Normal"/>
    <w:link w:val="BalloonTextChar"/>
    <w:uiPriority w:val="99"/>
    <w:semiHidden/>
    <w:unhideWhenUsed/>
    <w:rsid w:val="00327C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C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1F9BD-7CA9-4323-9CB5-AE253D66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Mummert</dc:creator>
  <cp:lastModifiedBy>Michele Mummert</cp:lastModifiedBy>
  <cp:revision>2</cp:revision>
  <cp:lastPrinted>2022-02-23T16:41:00Z</cp:lastPrinted>
  <dcterms:created xsi:type="dcterms:W3CDTF">2026-01-30T21:34:00Z</dcterms:created>
  <dcterms:modified xsi:type="dcterms:W3CDTF">2026-01-30T21:34:00Z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2018-03-05T00:00:00Z</vt:filetime>
  </property>
  <property fmtid="{D5CDD505-2E9C-101B-9397-08002B2CF9AE}" pid="3" name="LastSaved">
    <vt:filetime>2020-09-10T00:00:00Z</vt:filetime>
  </property>
</Properties>
</file>